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C5" w:rsidRPr="005855C5" w:rsidRDefault="005855C5" w:rsidP="005855C5">
      <w:pPr>
        <w:pStyle w:val="Tytu"/>
        <w:jc w:val="right"/>
        <w:rPr>
          <w:rFonts w:ascii="Lato" w:hAnsi="Lato"/>
          <w:b w:val="0"/>
          <w:sz w:val="24"/>
          <w:szCs w:val="24"/>
        </w:rPr>
      </w:pPr>
      <w:r>
        <w:rPr>
          <w:rFonts w:ascii="Lato" w:hAnsi="Lato"/>
          <w:b w:val="0"/>
          <w:sz w:val="24"/>
          <w:szCs w:val="24"/>
        </w:rPr>
        <w:t>Załącznik nr 4 do SIWZ z dnia 10.04.2017 r.</w:t>
      </w:r>
    </w:p>
    <w:p w:rsidR="005855C5" w:rsidRDefault="005855C5" w:rsidP="000C6353">
      <w:pPr>
        <w:pStyle w:val="Tytu"/>
        <w:rPr>
          <w:rFonts w:ascii="Lato" w:hAnsi="Lato"/>
          <w:sz w:val="24"/>
          <w:szCs w:val="24"/>
        </w:rPr>
      </w:pPr>
    </w:p>
    <w:p w:rsidR="000C6353" w:rsidRPr="005D22D1" w:rsidRDefault="000C6353" w:rsidP="000C6353">
      <w:pPr>
        <w:pStyle w:val="Tytu"/>
        <w:rPr>
          <w:rFonts w:ascii="Lato" w:hAnsi="Lato"/>
          <w:sz w:val="24"/>
          <w:szCs w:val="24"/>
        </w:rPr>
      </w:pPr>
      <w:r w:rsidRPr="005D22D1">
        <w:rPr>
          <w:rFonts w:ascii="Lato" w:hAnsi="Lato"/>
          <w:sz w:val="24"/>
          <w:szCs w:val="24"/>
        </w:rPr>
        <w:t>Umowa Nr DU</w:t>
      </w:r>
      <w:r w:rsidR="005D22D1">
        <w:rPr>
          <w:rFonts w:ascii="Lato" w:hAnsi="Lato"/>
          <w:sz w:val="24"/>
          <w:szCs w:val="24"/>
        </w:rPr>
        <w:t>___</w:t>
      </w:r>
    </w:p>
    <w:p w:rsidR="00EF0F30" w:rsidRPr="005D22D1" w:rsidRDefault="00EF0F30" w:rsidP="00EF0F30">
      <w:pPr>
        <w:pStyle w:val="Podtytu"/>
        <w:rPr>
          <w:rFonts w:ascii="Lato" w:hAnsi="Lato"/>
          <w:sz w:val="24"/>
          <w:szCs w:val="24"/>
        </w:rPr>
      </w:pPr>
    </w:p>
    <w:p w:rsidR="000C6353" w:rsidRPr="005D22D1" w:rsidRDefault="000C6353" w:rsidP="005D22D1">
      <w:pPr>
        <w:jc w:val="both"/>
        <w:rPr>
          <w:rFonts w:ascii="Lato" w:hAnsi="Lato"/>
          <w:sz w:val="24"/>
          <w:szCs w:val="24"/>
        </w:rPr>
      </w:pPr>
      <w:r w:rsidRPr="005D22D1">
        <w:rPr>
          <w:rFonts w:ascii="Lato" w:hAnsi="Lato"/>
          <w:sz w:val="24"/>
          <w:szCs w:val="24"/>
        </w:rPr>
        <w:t xml:space="preserve">zawarta w dniu </w:t>
      </w:r>
      <w:r w:rsidR="005D22D1" w:rsidRPr="005D22D1">
        <w:rPr>
          <w:rFonts w:ascii="Lato" w:hAnsi="Lato"/>
          <w:sz w:val="24"/>
          <w:szCs w:val="24"/>
        </w:rPr>
        <w:t>___ ___ 2017 r.</w:t>
      </w:r>
      <w:r w:rsidR="005D22D1">
        <w:rPr>
          <w:rFonts w:ascii="Lato" w:hAnsi="Lato"/>
          <w:sz w:val="24"/>
          <w:szCs w:val="24"/>
        </w:rPr>
        <w:t xml:space="preserve"> w Kudowie Zdroju, pomiędzy </w:t>
      </w:r>
      <w:r w:rsidRPr="005D22D1">
        <w:rPr>
          <w:rFonts w:ascii="Lato" w:hAnsi="Lato"/>
          <w:sz w:val="24"/>
          <w:szCs w:val="24"/>
        </w:rPr>
        <w:t xml:space="preserve">Parkiem Narodowym Gór Stołowych </w:t>
      </w:r>
      <w:r w:rsidR="005D22D1">
        <w:rPr>
          <w:rFonts w:ascii="Lato" w:hAnsi="Lato"/>
          <w:sz w:val="24"/>
          <w:szCs w:val="24"/>
        </w:rPr>
        <w:t>(dalej: PNGS)</w:t>
      </w:r>
      <w:r w:rsidRPr="005D22D1">
        <w:rPr>
          <w:rFonts w:ascii="Lato" w:hAnsi="Lato"/>
          <w:sz w:val="24"/>
          <w:szCs w:val="24"/>
        </w:rPr>
        <w:t>z siedzibą w Kudowie Zdroju</w:t>
      </w:r>
      <w:r w:rsidR="005D22D1">
        <w:rPr>
          <w:rFonts w:ascii="Lato" w:hAnsi="Lato"/>
          <w:sz w:val="24"/>
          <w:szCs w:val="24"/>
        </w:rPr>
        <w:t>,</w:t>
      </w:r>
      <w:r w:rsidR="005D22D1">
        <w:rPr>
          <w:rFonts w:ascii="Lato" w:hAnsi="Lato"/>
          <w:sz w:val="24"/>
          <w:szCs w:val="24"/>
        </w:rPr>
        <w:br/>
      </w:r>
      <w:r w:rsidRPr="005D22D1">
        <w:rPr>
          <w:rFonts w:ascii="Lato" w:hAnsi="Lato"/>
          <w:sz w:val="24"/>
          <w:szCs w:val="24"/>
        </w:rPr>
        <w:t>ul. Słon</w:t>
      </w:r>
      <w:r w:rsidR="005D22D1">
        <w:rPr>
          <w:rFonts w:ascii="Lato" w:hAnsi="Lato"/>
          <w:sz w:val="24"/>
          <w:szCs w:val="24"/>
        </w:rPr>
        <w:t xml:space="preserve">eczna 31, 57-350 Kudowa Zdrój, NIP </w:t>
      </w:r>
      <w:r w:rsidR="00781AA6">
        <w:rPr>
          <w:rFonts w:ascii="Lato" w:hAnsi="Lato"/>
          <w:sz w:val="24"/>
          <w:szCs w:val="24"/>
        </w:rPr>
        <w:t xml:space="preserve">883-185-29-45, </w:t>
      </w:r>
      <w:r w:rsidR="005D22D1">
        <w:rPr>
          <w:rFonts w:ascii="Lato" w:hAnsi="Lato"/>
          <w:sz w:val="24"/>
          <w:szCs w:val="24"/>
        </w:rPr>
        <w:t>reprezentowanym przez mgr inż. Bartosza Małka – D</w:t>
      </w:r>
      <w:r w:rsidRPr="005D22D1">
        <w:rPr>
          <w:rFonts w:ascii="Lato" w:hAnsi="Lato"/>
          <w:sz w:val="24"/>
          <w:szCs w:val="24"/>
        </w:rPr>
        <w:t>yrektora Parku Narodowego Gór Stołowych</w:t>
      </w:r>
      <w:r w:rsidR="005D22D1">
        <w:rPr>
          <w:rFonts w:ascii="Lato" w:hAnsi="Lato"/>
          <w:sz w:val="24"/>
          <w:szCs w:val="24"/>
        </w:rPr>
        <w:t xml:space="preserve"> </w:t>
      </w:r>
      <w:r w:rsidRPr="005D22D1">
        <w:rPr>
          <w:rFonts w:ascii="Lato" w:hAnsi="Lato"/>
          <w:sz w:val="24"/>
          <w:szCs w:val="24"/>
        </w:rPr>
        <w:t>zwanym dalej „Zamawiającym”</w:t>
      </w:r>
    </w:p>
    <w:p w:rsidR="000C6353" w:rsidRPr="005D22D1" w:rsidRDefault="000C6353" w:rsidP="005D22D1">
      <w:pPr>
        <w:jc w:val="both"/>
        <w:rPr>
          <w:rFonts w:ascii="Lato" w:hAnsi="Lato"/>
          <w:sz w:val="24"/>
          <w:szCs w:val="24"/>
        </w:rPr>
      </w:pPr>
      <w:r w:rsidRPr="005D22D1">
        <w:rPr>
          <w:rFonts w:ascii="Lato" w:hAnsi="Lato"/>
          <w:sz w:val="24"/>
          <w:szCs w:val="24"/>
        </w:rPr>
        <w:t>a</w:t>
      </w:r>
      <w:r w:rsidR="005D22D1">
        <w:rPr>
          <w:rFonts w:ascii="Lato" w:hAnsi="Lato"/>
          <w:sz w:val="24"/>
          <w:szCs w:val="24"/>
        </w:rPr>
        <w:t>,</w:t>
      </w:r>
    </w:p>
    <w:p w:rsidR="000C6353" w:rsidRPr="005D22D1" w:rsidRDefault="00781AA6" w:rsidP="005D22D1">
      <w:p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___ (nazwa Wykonawcy), ___ (adres Wykonawcy lub jego siedziby), NIP ___,</w:t>
      </w:r>
    </w:p>
    <w:p w:rsidR="000C6353" w:rsidRPr="005D22D1" w:rsidRDefault="000C6353" w:rsidP="005D22D1">
      <w:pPr>
        <w:jc w:val="both"/>
        <w:rPr>
          <w:rFonts w:ascii="Lato" w:hAnsi="Lato"/>
          <w:bCs/>
          <w:sz w:val="24"/>
          <w:szCs w:val="24"/>
        </w:rPr>
      </w:pPr>
      <w:r w:rsidRPr="005D22D1">
        <w:rPr>
          <w:rFonts w:ascii="Lato" w:hAnsi="Lato"/>
          <w:sz w:val="24"/>
          <w:szCs w:val="24"/>
        </w:rPr>
        <w:t xml:space="preserve">reprezentowaną przez: </w:t>
      </w:r>
    </w:p>
    <w:p w:rsidR="000C6353" w:rsidRPr="005D22D1" w:rsidRDefault="000C6353" w:rsidP="005D22D1">
      <w:pPr>
        <w:jc w:val="both"/>
        <w:rPr>
          <w:rFonts w:ascii="Lato" w:hAnsi="Lato"/>
          <w:sz w:val="24"/>
          <w:szCs w:val="24"/>
        </w:rPr>
      </w:pPr>
      <w:r w:rsidRPr="005D22D1">
        <w:rPr>
          <w:rFonts w:ascii="Lato" w:hAnsi="Lato"/>
          <w:sz w:val="24"/>
          <w:szCs w:val="24"/>
        </w:rPr>
        <w:t>zwaną dalej „Wykonawcą”</w:t>
      </w:r>
    </w:p>
    <w:p w:rsidR="000C6353" w:rsidRPr="005D22D1" w:rsidRDefault="00781AA6" w:rsidP="000C6353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razem zwanymi dalej „Stronami”</w:t>
      </w:r>
      <w:r w:rsidR="00FD4FD0">
        <w:rPr>
          <w:rFonts w:ascii="Lato" w:hAnsi="Lato"/>
          <w:sz w:val="24"/>
          <w:szCs w:val="24"/>
        </w:rPr>
        <w:t>.</w:t>
      </w:r>
    </w:p>
    <w:p w:rsidR="000C6353" w:rsidRPr="005D22D1" w:rsidRDefault="000C6353" w:rsidP="000C6353">
      <w:pPr>
        <w:rPr>
          <w:rFonts w:ascii="Lato" w:hAnsi="Lato"/>
          <w:sz w:val="24"/>
          <w:szCs w:val="24"/>
        </w:rPr>
      </w:pPr>
    </w:p>
    <w:p w:rsidR="000C6353" w:rsidRPr="005D22D1" w:rsidRDefault="000C6353" w:rsidP="000C6353">
      <w:pPr>
        <w:jc w:val="center"/>
        <w:rPr>
          <w:rFonts w:ascii="Lato" w:hAnsi="Lato"/>
          <w:sz w:val="24"/>
          <w:szCs w:val="24"/>
        </w:rPr>
      </w:pPr>
      <w:r w:rsidRPr="005D22D1">
        <w:rPr>
          <w:rFonts w:ascii="Lato" w:hAnsi="Lato"/>
          <w:sz w:val="24"/>
          <w:szCs w:val="24"/>
        </w:rPr>
        <w:t>§ 1</w:t>
      </w:r>
    </w:p>
    <w:p w:rsidR="000C6353" w:rsidRDefault="006F4774" w:rsidP="006F4774">
      <w:pPr>
        <w:jc w:val="center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[Przedmiot zamówienia]</w:t>
      </w:r>
    </w:p>
    <w:p w:rsidR="006F4774" w:rsidRPr="005D22D1" w:rsidRDefault="006F4774" w:rsidP="006F4774">
      <w:pPr>
        <w:jc w:val="center"/>
        <w:rPr>
          <w:rFonts w:ascii="Lato" w:hAnsi="Lato"/>
          <w:sz w:val="24"/>
          <w:szCs w:val="24"/>
        </w:rPr>
      </w:pPr>
    </w:p>
    <w:p w:rsidR="000C6353" w:rsidRPr="005D22D1" w:rsidRDefault="000C6353" w:rsidP="000C6353">
      <w:pPr>
        <w:jc w:val="both"/>
        <w:rPr>
          <w:rFonts w:ascii="Lato" w:hAnsi="Lato"/>
          <w:b/>
          <w:sz w:val="24"/>
          <w:szCs w:val="24"/>
        </w:rPr>
      </w:pPr>
      <w:r w:rsidRPr="005D22D1">
        <w:rPr>
          <w:rFonts w:ascii="Lato" w:hAnsi="Lato"/>
          <w:sz w:val="24"/>
          <w:szCs w:val="24"/>
        </w:rPr>
        <w:t xml:space="preserve">Zamawiający zleca, a Wykonawca przyjmuje do wykonania </w:t>
      </w:r>
      <w:bookmarkStart w:id="0" w:name="_Hlk479606307"/>
      <w:r w:rsidRPr="005D22D1">
        <w:rPr>
          <w:rFonts w:ascii="Lato" w:hAnsi="Lato"/>
          <w:b/>
          <w:sz w:val="24"/>
          <w:szCs w:val="24"/>
        </w:rPr>
        <w:t>obsługę sprzedaży biletów wstępu, biletów wjazdu oraz</w:t>
      </w:r>
      <w:r w:rsidR="00781AA6">
        <w:rPr>
          <w:rFonts w:ascii="Lato" w:hAnsi="Lato"/>
          <w:b/>
          <w:sz w:val="24"/>
          <w:szCs w:val="24"/>
        </w:rPr>
        <w:t xml:space="preserve"> obsługę obiektów turystycznych</w:t>
      </w:r>
      <w:r w:rsidRPr="005D22D1">
        <w:rPr>
          <w:rFonts w:ascii="Lato" w:hAnsi="Lato"/>
          <w:b/>
          <w:sz w:val="24"/>
          <w:szCs w:val="24"/>
        </w:rPr>
        <w:t xml:space="preserve"> Błędne Skały i </w:t>
      </w:r>
      <w:proofErr w:type="spellStart"/>
      <w:r w:rsidRPr="005D22D1">
        <w:rPr>
          <w:rFonts w:ascii="Lato" w:hAnsi="Lato"/>
          <w:b/>
          <w:sz w:val="24"/>
          <w:szCs w:val="24"/>
        </w:rPr>
        <w:t>Szczeliniec</w:t>
      </w:r>
      <w:proofErr w:type="spellEnd"/>
      <w:r w:rsidRPr="005D22D1">
        <w:rPr>
          <w:rFonts w:ascii="Lato" w:hAnsi="Lato"/>
          <w:b/>
          <w:sz w:val="24"/>
          <w:szCs w:val="24"/>
        </w:rPr>
        <w:t xml:space="preserve"> Wielki w 2017 roku</w:t>
      </w:r>
      <w:bookmarkEnd w:id="0"/>
      <w:r w:rsidRPr="005D22D1">
        <w:rPr>
          <w:rFonts w:ascii="Lato" w:hAnsi="Lato"/>
          <w:b/>
          <w:sz w:val="24"/>
          <w:szCs w:val="24"/>
        </w:rPr>
        <w:t>.</w:t>
      </w:r>
    </w:p>
    <w:p w:rsidR="000C6353" w:rsidRPr="005D22D1" w:rsidRDefault="000C6353" w:rsidP="000C6353">
      <w:pPr>
        <w:widowControl w:val="0"/>
        <w:rPr>
          <w:rFonts w:ascii="Lato" w:hAnsi="Lato"/>
          <w:sz w:val="24"/>
          <w:szCs w:val="24"/>
        </w:rPr>
      </w:pPr>
    </w:p>
    <w:p w:rsidR="000C6353" w:rsidRPr="005D22D1" w:rsidRDefault="000C6353" w:rsidP="000C6353">
      <w:pPr>
        <w:widowControl w:val="0"/>
        <w:rPr>
          <w:rFonts w:ascii="Lato" w:eastAsia="Lucida Sans Unicode" w:hAnsi="Lato"/>
          <w:sz w:val="24"/>
          <w:szCs w:val="24"/>
          <w:lang w:eastAsia="pl-PL" w:bidi="pl-PL"/>
        </w:rPr>
      </w:pPr>
    </w:p>
    <w:p w:rsidR="000C6353" w:rsidRPr="005D22D1" w:rsidRDefault="000C6353" w:rsidP="000C6353">
      <w:pPr>
        <w:widowControl w:val="0"/>
        <w:jc w:val="center"/>
        <w:rPr>
          <w:rFonts w:ascii="Lato" w:eastAsia="Lucida Sans Unicode" w:hAnsi="Lato"/>
          <w:sz w:val="24"/>
          <w:szCs w:val="24"/>
          <w:lang w:eastAsia="pl-PL" w:bidi="pl-PL"/>
        </w:rPr>
      </w:pPr>
      <w:bookmarkStart w:id="1" w:name="_Hlk479588752"/>
      <w:r w:rsidRPr="005D22D1">
        <w:rPr>
          <w:rFonts w:ascii="Lato" w:eastAsia="Lucida Sans Unicode" w:hAnsi="Lato"/>
          <w:sz w:val="24"/>
          <w:szCs w:val="24"/>
          <w:lang w:eastAsia="pl-PL" w:bidi="pl-PL"/>
        </w:rPr>
        <w:t>§ 2</w:t>
      </w:r>
    </w:p>
    <w:bookmarkEnd w:id="1"/>
    <w:p w:rsidR="000C6353" w:rsidRDefault="006E5015" w:rsidP="000C6353">
      <w:pPr>
        <w:widowControl w:val="0"/>
        <w:jc w:val="center"/>
        <w:rPr>
          <w:rFonts w:ascii="Lato" w:eastAsia="Lucida Sans Unicode" w:hAnsi="Lato"/>
          <w:sz w:val="24"/>
          <w:szCs w:val="24"/>
          <w:lang w:eastAsia="pl-PL" w:bidi="pl-PL"/>
        </w:rPr>
      </w:pPr>
      <w:r>
        <w:rPr>
          <w:rFonts w:ascii="Lato" w:eastAsia="Lucida Sans Unicode" w:hAnsi="Lato"/>
          <w:sz w:val="24"/>
          <w:szCs w:val="24"/>
          <w:lang w:eastAsia="pl-PL" w:bidi="pl-PL"/>
        </w:rPr>
        <w:t>[</w:t>
      </w:r>
      <w:r w:rsidR="00A559D2">
        <w:rPr>
          <w:rFonts w:ascii="Lato" w:eastAsia="Lucida Sans Unicode" w:hAnsi="Lato"/>
          <w:sz w:val="24"/>
          <w:szCs w:val="24"/>
          <w:lang w:eastAsia="pl-PL" w:bidi="pl-PL"/>
        </w:rPr>
        <w:t>Obsługa obiektu turystycznego Błędne Skały</w:t>
      </w:r>
      <w:r>
        <w:rPr>
          <w:rFonts w:ascii="Lato" w:eastAsia="Lucida Sans Unicode" w:hAnsi="Lato"/>
          <w:sz w:val="24"/>
          <w:szCs w:val="24"/>
          <w:lang w:eastAsia="pl-PL" w:bidi="pl-PL"/>
        </w:rPr>
        <w:t>]</w:t>
      </w:r>
    </w:p>
    <w:p w:rsidR="003A0F6D" w:rsidRDefault="003A0F6D" w:rsidP="000C6353">
      <w:pPr>
        <w:widowControl w:val="0"/>
        <w:jc w:val="center"/>
        <w:rPr>
          <w:rFonts w:ascii="Lato" w:eastAsia="Lucida Sans Unicode" w:hAnsi="Lato"/>
          <w:sz w:val="24"/>
          <w:szCs w:val="24"/>
          <w:lang w:eastAsia="pl-PL" w:bidi="pl-PL"/>
        </w:rPr>
      </w:pPr>
    </w:p>
    <w:p w:rsidR="00FD4FD0" w:rsidRPr="00FD4FD0" w:rsidRDefault="00FD4FD0" w:rsidP="003B6EC1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57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Do obiektu Błędne Skały należą:</w:t>
      </w:r>
    </w:p>
    <w:p w:rsidR="00FD4FD0" w:rsidRPr="00FD4FD0" w:rsidRDefault="00FD4FD0" w:rsidP="003B6EC1">
      <w:pPr>
        <w:pStyle w:val="Default"/>
        <w:numPr>
          <w:ilvl w:val="0"/>
          <w:numId w:val="16"/>
        </w:numPr>
        <w:tabs>
          <w:tab w:val="clear" w:pos="0"/>
        </w:tabs>
        <w:spacing w:line="23" w:lineRule="atLeast"/>
        <w:ind w:left="71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Szlaban oraz kasa - punkt opłat za wjazd (wydawania paragonów fiskalnych) wraz ze strefą dla pojazdów oczekujących,</w:t>
      </w:r>
    </w:p>
    <w:p w:rsidR="00FD4FD0" w:rsidRPr="00FD4FD0" w:rsidRDefault="00FD4FD0" w:rsidP="003B6EC1">
      <w:pPr>
        <w:pStyle w:val="Default"/>
        <w:numPr>
          <w:ilvl w:val="0"/>
          <w:numId w:val="16"/>
        </w:numPr>
        <w:tabs>
          <w:tab w:val="clear" w:pos="0"/>
        </w:tabs>
        <w:spacing w:line="23" w:lineRule="atLeast"/>
        <w:ind w:left="71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Droga dojazdowa do parkingów górnych,</w:t>
      </w:r>
    </w:p>
    <w:p w:rsidR="00FD4FD0" w:rsidRPr="00FD4FD0" w:rsidRDefault="00FD4FD0" w:rsidP="003B6EC1">
      <w:pPr>
        <w:pStyle w:val="Default"/>
        <w:numPr>
          <w:ilvl w:val="0"/>
          <w:numId w:val="16"/>
        </w:numPr>
        <w:tabs>
          <w:tab w:val="clear" w:pos="0"/>
        </w:tabs>
        <w:spacing w:line="23" w:lineRule="atLeast"/>
        <w:ind w:left="71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Parkingi górne dla autobusów i samochodów osobowych – dwa punkty wraz </w:t>
      </w:r>
      <w:r w:rsidRPr="00FD4FD0">
        <w:rPr>
          <w:rFonts w:ascii="Lato" w:hAnsi="Lato" w:cs="Lato"/>
        </w:rPr>
        <w:br/>
        <w:t xml:space="preserve">z istniejącą infrastrukturą (wiata ogniskowa- 1 szt., szałasy- 3 szt., </w:t>
      </w:r>
      <w:proofErr w:type="spellStart"/>
      <w:r w:rsidRPr="00FD4FD0">
        <w:rPr>
          <w:rFonts w:ascii="Lato" w:hAnsi="Lato" w:cs="Lato"/>
        </w:rPr>
        <w:t>ławostoły</w:t>
      </w:r>
      <w:proofErr w:type="spellEnd"/>
      <w:r w:rsidRPr="00FD4FD0">
        <w:rPr>
          <w:rFonts w:ascii="Lato" w:hAnsi="Lato" w:cs="Lato"/>
        </w:rPr>
        <w:t>- 5 szt., grill- 1 szt. z przyległym terenem, kosze na śmieci- 7 szt.),</w:t>
      </w:r>
    </w:p>
    <w:p w:rsidR="00FD4FD0" w:rsidRPr="00FD4FD0" w:rsidRDefault="00FD4FD0" w:rsidP="003B6EC1">
      <w:pPr>
        <w:pStyle w:val="Default"/>
        <w:numPr>
          <w:ilvl w:val="0"/>
          <w:numId w:val="16"/>
        </w:numPr>
        <w:tabs>
          <w:tab w:val="clear" w:pos="0"/>
        </w:tabs>
        <w:spacing w:line="23" w:lineRule="atLeast"/>
        <w:ind w:left="71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Pomieszczenie do sprzedaży biletów wstępu,</w:t>
      </w:r>
    </w:p>
    <w:p w:rsidR="00FD4FD0" w:rsidRPr="00FD4FD0" w:rsidRDefault="00FD4FD0" w:rsidP="003B6EC1">
      <w:pPr>
        <w:pStyle w:val="Default"/>
        <w:numPr>
          <w:ilvl w:val="0"/>
          <w:numId w:val="16"/>
        </w:numPr>
        <w:tabs>
          <w:tab w:val="clear" w:pos="0"/>
        </w:tabs>
        <w:spacing w:line="23" w:lineRule="atLeast"/>
        <w:ind w:left="71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Teren trasy turystycznej „Błędne Skały”,</w:t>
      </w:r>
    </w:p>
    <w:p w:rsidR="00FD4FD0" w:rsidRPr="00FD4FD0" w:rsidRDefault="00FD4FD0" w:rsidP="003B6EC1">
      <w:pPr>
        <w:pStyle w:val="Default"/>
        <w:numPr>
          <w:ilvl w:val="0"/>
          <w:numId w:val="16"/>
        </w:numPr>
        <w:tabs>
          <w:tab w:val="clear" w:pos="0"/>
        </w:tabs>
        <w:spacing w:line="23" w:lineRule="atLeast"/>
        <w:ind w:left="71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Szlak powrotny do parkingów górnych (wiata na „wyjściu” z Błędnych Skał- 1 szt., szałas- 1 szt., </w:t>
      </w:r>
      <w:proofErr w:type="spellStart"/>
      <w:r w:rsidRPr="00FD4FD0">
        <w:rPr>
          <w:rFonts w:ascii="Lato" w:hAnsi="Lato" w:cs="Lato"/>
        </w:rPr>
        <w:t>ławostoły</w:t>
      </w:r>
      <w:proofErr w:type="spellEnd"/>
      <w:r w:rsidRPr="00FD4FD0">
        <w:rPr>
          <w:rFonts w:ascii="Lato" w:hAnsi="Lato" w:cs="Lato"/>
        </w:rPr>
        <w:t xml:space="preserve"> – 11 szt., kosze na śmieci 16 szt.), toalety publiczne </w:t>
      </w:r>
      <w:r w:rsidRPr="00FD4FD0">
        <w:rPr>
          <w:rFonts w:ascii="Lato" w:hAnsi="Lato" w:cs="Lato"/>
        </w:rPr>
        <w:br/>
        <w:t>w budynku socjalno-biurowym.</w:t>
      </w:r>
    </w:p>
    <w:p w:rsidR="00FD4FD0" w:rsidRPr="00FD4FD0" w:rsidRDefault="00FD4FD0" w:rsidP="003B6EC1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57" w:hanging="357"/>
        <w:jc w:val="both"/>
        <w:rPr>
          <w:rFonts w:ascii="Lato" w:hAnsi="Lato" w:cs="Lato"/>
        </w:rPr>
      </w:pP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zobowiązany będzie do obsługi obiektu Błędne Skały w zakresie:</w:t>
      </w:r>
    </w:p>
    <w:p w:rsidR="00FD4FD0" w:rsidRPr="00337C66" w:rsidRDefault="00FD4FD0" w:rsidP="003B6EC1">
      <w:pPr>
        <w:pStyle w:val="Default"/>
        <w:numPr>
          <w:ilvl w:val="0"/>
          <w:numId w:val="18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  <w:color w:val="auto"/>
        </w:rPr>
      </w:pPr>
      <w:r w:rsidRPr="00337C66">
        <w:rPr>
          <w:rFonts w:ascii="Lato" w:hAnsi="Lato" w:cs="Lato"/>
          <w:color w:val="auto"/>
        </w:rPr>
        <w:t>sprzedaży biletów wstępu na trasę turystyczną „Błędne Skały” oraz rejestrowania pobranej opłaty za pomocą kas fiskalnych, które dostarcza Zamawiający,</w:t>
      </w:r>
    </w:p>
    <w:p w:rsidR="00FD4FD0" w:rsidRPr="00337C66" w:rsidRDefault="00FD4FD0" w:rsidP="003B6EC1">
      <w:pPr>
        <w:pStyle w:val="Default"/>
        <w:numPr>
          <w:ilvl w:val="0"/>
          <w:numId w:val="18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  <w:color w:val="auto"/>
        </w:rPr>
      </w:pPr>
      <w:r w:rsidRPr="00337C66">
        <w:rPr>
          <w:rFonts w:ascii="Lato" w:hAnsi="Lato" w:cs="Lato"/>
          <w:color w:val="auto"/>
        </w:rPr>
        <w:t>pobierania opłat za wjazd pojazdów samochodowych oraz rejestrowania pobranej opłaty za pomocą kas fiskalnych, które dostarcza Zamawiający.</w:t>
      </w:r>
    </w:p>
    <w:p w:rsidR="00FD4FD0" w:rsidRPr="00FD4FD0" w:rsidRDefault="00FD4FD0" w:rsidP="003B6EC1">
      <w:pPr>
        <w:pStyle w:val="Default"/>
        <w:numPr>
          <w:ilvl w:val="0"/>
          <w:numId w:val="18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regulacji ruchu pojazdów na trasie między strefą dla pojazdów oczekujących </w:t>
      </w:r>
      <w:r w:rsidRPr="00FD4FD0">
        <w:rPr>
          <w:rFonts w:ascii="Lato" w:hAnsi="Lato" w:cs="Lato"/>
        </w:rPr>
        <w:br/>
        <w:t>a parkingami górnymi,</w:t>
      </w:r>
    </w:p>
    <w:p w:rsidR="00FD4FD0" w:rsidRPr="00FD4FD0" w:rsidRDefault="00FD4FD0" w:rsidP="003B6EC1">
      <w:pPr>
        <w:pStyle w:val="Default"/>
        <w:numPr>
          <w:ilvl w:val="0"/>
          <w:numId w:val="18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lastRenderedPageBreak/>
        <w:t>ustawiania pojazdów w strefie dla pojazdów oczekujących i na parkingach górnych,</w:t>
      </w:r>
    </w:p>
    <w:p w:rsidR="00FD4FD0" w:rsidRPr="00FD4FD0" w:rsidRDefault="00FD4FD0" w:rsidP="003B6EC1">
      <w:pPr>
        <w:pStyle w:val="Default"/>
        <w:numPr>
          <w:ilvl w:val="0"/>
          <w:numId w:val="18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kontroli wejść do trasy turystycznej „Błędne Skały”,</w:t>
      </w:r>
    </w:p>
    <w:p w:rsidR="00FD4FD0" w:rsidRPr="00FD4FD0" w:rsidRDefault="00FD4FD0" w:rsidP="003B6EC1">
      <w:pPr>
        <w:pStyle w:val="Default"/>
        <w:numPr>
          <w:ilvl w:val="0"/>
          <w:numId w:val="18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kontroli ruchu turystycznego na całym obiekcie turystycznym,</w:t>
      </w:r>
    </w:p>
    <w:p w:rsidR="00FD4FD0" w:rsidRPr="00FD4FD0" w:rsidRDefault="00FD4FD0" w:rsidP="003B6EC1">
      <w:pPr>
        <w:pStyle w:val="Default"/>
        <w:numPr>
          <w:ilvl w:val="0"/>
          <w:numId w:val="18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utrzymywania czystości na terenie całego obiektu wraz z wywozem nieczystości stałych (na podstawie zawartych przez </w:t>
      </w:r>
      <w:r>
        <w:rPr>
          <w:rFonts w:ascii="Lato" w:hAnsi="Lato" w:cs="Lato"/>
        </w:rPr>
        <w:t>Wykonawcę</w:t>
      </w:r>
      <w:r w:rsidRPr="00FD4FD0">
        <w:rPr>
          <w:rFonts w:ascii="Lato" w:hAnsi="Lato" w:cs="Lato"/>
        </w:rPr>
        <w:t xml:space="preserve"> umów na świadczenie tego</w:t>
      </w:r>
      <w:r w:rsidR="00A72DEF">
        <w:rPr>
          <w:rFonts w:ascii="Lato" w:hAnsi="Lato" w:cs="Lato"/>
        </w:rPr>
        <w:t xml:space="preserve"> typu usług), bieżącego usuwania</w:t>
      </w:r>
      <w:r w:rsidRPr="00FD4FD0">
        <w:rPr>
          <w:rFonts w:ascii="Lato" w:hAnsi="Lato" w:cs="Lato"/>
        </w:rPr>
        <w:t xml:space="preserve"> zwalonych i zagrażających turystom drzew na całym obiekcie turystycznym, usuwania kamieni lub głazów, ziemi, gałęzi, liści lub igliwia na placu przy wyjściu z trasy turystycznej „Błędne Skały”, na szlaku powrotnym oraz z </w:t>
      </w:r>
      <w:r w:rsidRPr="00FD4FD0">
        <w:rPr>
          <w:rFonts w:ascii="Lato" w:hAnsi="Lato" w:cs="Lato"/>
          <w:color w:val="auto"/>
        </w:rPr>
        <w:t>parkingów wraz z istniejąca infrastrukturą</w:t>
      </w:r>
      <w:r w:rsidRPr="00FD4FD0">
        <w:rPr>
          <w:rFonts w:ascii="Lato" w:hAnsi="Lato" w:cs="Lato"/>
        </w:rPr>
        <w:t>,</w:t>
      </w:r>
    </w:p>
    <w:p w:rsidR="00FD4FD0" w:rsidRPr="00FD4FD0" w:rsidRDefault="00FD4FD0" w:rsidP="003B6EC1">
      <w:pPr>
        <w:pStyle w:val="Default"/>
        <w:numPr>
          <w:ilvl w:val="0"/>
          <w:numId w:val="18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wykaszania terenu przyległego bezpośrednio do parkingów o pow. 0,30 ha. </w:t>
      </w: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zobowiązany jest do stałego utrzymania ww. terenu zielonego polegającego na regularnym wykaszaniu trawy i usuwaniu pokosu w ciągu sezonu wegetacyjnego. </w:t>
      </w:r>
      <w:r>
        <w:rPr>
          <w:rFonts w:ascii="Lato" w:hAnsi="Lato" w:cs="Lato"/>
        </w:rPr>
        <w:t>Zamawiający</w:t>
      </w:r>
      <w:r w:rsidRPr="00FD4FD0">
        <w:rPr>
          <w:rFonts w:ascii="Lato" w:hAnsi="Lato" w:cs="Lato"/>
        </w:rPr>
        <w:t xml:space="preserve"> zakłada, że konieczne będzie przynajmniej czterokrotne koszenie w</w:t>
      </w:r>
      <w:r w:rsidR="00A72DEF">
        <w:rPr>
          <w:rFonts w:ascii="Lato" w:hAnsi="Lato" w:cs="Lato"/>
        </w:rPr>
        <w:t>/</w:t>
      </w:r>
      <w:r w:rsidRPr="00FD4FD0">
        <w:rPr>
          <w:rFonts w:ascii="Lato" w:hAnsi="Lato" w:cs="Lato"/>
        </w:rPr>
        <w:t xml:space="preserve">w. terenów. W/w usługę </w:t>
      </w: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wykona w całości </w:t>
      </w:r>
      <w:r w:rsidRPr="00FD4FD0">
        <w:rPr>
          <w:rFonts w:ascii="Lato" w:hAnsi="Lato" w:cs="Lato"/>
        </w:rPr>
        <w:br/>
        <w:t xml:space="preserve">w ciągu 5 dni roboczych od dnia zgłoszenia przez </w:t>
      </w:r>
      <w:r>
        <w:rPr>
          <w:rFonts w:ascii="Lato" w:hAnsi="Lato" w:cs="Lato"/>
        </w:rPr>
        <w:t>Zamawiającego</w:t>
      </w:r>
      <w:r w:rsidRPr="00FD4FD0">
        <w:rPr>
          <w:rFonts w:ascii="Lato" w:hAnsi="Lato" w:cs="Lato"/>
        </w:rPr>
        <w:t>,</w:t>
      </w:r>
    </w:p>
    <w:p w:rsidR="00FD4FD0" w:rsidRPr="00FD4FD0" w:rsidRDefault="00FD4FD0" w:rsidP="003B6EC1">
      <w:pPr>
        <w:pStyle w:val="Default"/>
        <w:numPr>
          <w:ilvl w:val="0"/>
          <w:numId w:val="18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bieżących napraw (np. barierki, schody) lub wymiany urządzeń turystycznych (np. podesty, kładki itp.) - po uzgodnieniu z </w:t>
      </w:r>
      <w:r>
        <w:rPr>
          <w:rFonts w:ascii="Lato" w:hAnsi="Lato" w:cs="Lato"/>
        </w:rPr>
        <w:t>Zamawiający</w:t>
      </w:r>
      <w:r w:rsidRPr="00FD4FD0">
        <w:rPr>
          <w:rFonts w:ascii="Lato" w:hAnsi="Lato" w:cs="Lato"/>
        </w:rPr>
        <w:t>m,</w:t>
      </w:r>
    </w:p>
    <w:p w:rsidR="00FD4FD0" w:rsidRPr="00FD4FD0" w:rsidRDefault="00FD4FD0" w:rsidP="003B6EC1">
      <w:pPr>
        <w:pStyle w:val="Default"/>
        <w:numPr>
          <w:ilvl w:val="0"/>
          <w:numId w:val="18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sprzedaży i rozprowadzania materiałów promocyjnych </w:t>
      </w:r>
      <w:r>
        <w:rPr>
          <w:rFonts w:ascii="Lato" w:hAnsi="Lato" w:cs="Lato"/>
        </w:rPr>
        <w:t>Zamawiającego</w:t>
      </w:r>
      <w:r w:rsidRPr="00FD4FD0">
        <w:rPr>
          <w:rFonts w:ascii="Lato" w:hAnsi="Lato" w:cs="Lato"/>
        </w:rPr>
        <w:t xml:space="preserve"> </w:t>
      </w:r>
      <w:r w:rsidRPr="00FD4FD0">
        <w:rPr>
          <w:rFonts w:ascii="Lato" w:hAnsi="Lato" w:cs="Lato"/>
        </w:rPr>
        <w:br/>
        <w:t>w punktach sprzedaży biletów wstępu.</w:t>
      </w:r>
    </w:p>
    <w:p w:rsidR="00FD4FD0" w:rsidRPr="00FD4FD0" w:rsidRDefault="00FD4FD0" w:rsidP="003B6EC1">
      <w:pPr>
        <w:pStyle w:val="Default"/>
        <w:numPr>
          <w:ilvl w:val="0"/>
          <w:numId w:val="18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udzielania odwiedzającym informacji na temat ścieżki dydaktycznej „Czynna ochrona ekosystemów w Parku Narodowym Gór Stołowych” oraz obiekcie</w:t>
      </w:r>
      <w:r>
        <w:rPr>
          <w:rFonts w:ascii="Lato" w:hAnsi="Lato" w:cs="Lato"/>
        </w:rPr>
        <w:t xml:space="preserve"> turystycznym</w:t>
      </w:r>
      <w:r w:rsidRPr="00FD4FD0">
        <w:rPr>
          <w:rFonts w:ascii="Lato" w:hAnsi="Lato" w:cs="Lato"/>
        </w:rPr>
        <w:t xml:space="preserve"> Błędne Skały i Parku Narodowym Gór Stołowych,</w:t>
      </w:r>
    </w:p>
    <w:p w:rsidR="00FD4FD0" w:rsidRPr="00FD4FD0" w:rsidRDefault="00FD4FD0" w:rsidP="003B6EC1">
      <w:pPr>
        <w:pStyle w:val="Default"/>
        <w:numPr>
          <w:ilvl w:val="0"/>
          <w:numId w:val="18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przekazywania turystom oczekującym na wjazd na parkingi górne informacji na temat ilości wolnych miejsc oraz szacunkowym czasie oczekiwania na wjazd.</w:t>
      </w:r>
    </w:p>
    <w:p w:rsidR="00FD4FD0" w:rsidRPr="00FD4FD0" w:rsidRDefault="00FD4FD0" w:rsidP="003B6EC1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57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Sprzedaż biletów wstępu</w:t>
      </w:r>
    </w:p>
    <w:p w:rsidR="00FD4FD0" w:rsidRPr="00FD4FD0" w:rsidRDefault="00FD4FD0" w:rsidP="003B6EC1">
      <w:pPr>
        <w:pStyle w:val="Default"/>
        <w:numPr>
          <w:ilvl w:val="0"/>
          <w:numId w:val="10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Sprzedaż biletów wstępu na trasy turystyczne „Błędne Skały” odbywać się będzie w punktach sprzedaży wg poniższego schematu:</w:t>
      </w:r>
    </w:p>
    <w:p w:rsidR="00FD4FD0" w:rsidRPr="00FD4FD0" w:rsidRDefault="00FD4FD0" w:rsidP="003B6EC1">
      <w:pPr>
        <w:widowControl w:val="0"/>
        <w:numPr>
          <w:ilvl w:val="0"/>
          <w:numId w:val="2"/>
        </w:numPr>
        <w:tabs>
          <w:tab w:val="clear" w:pos="360"/>
        </w:tabs>
        <w:autoSpaceDE w:val="0"/>
        <w:spacing w:line="23" w:lineRule="atLeast"/>
        <w:ind w:left="1074"/>
        <w:jc w:val="both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t>Klient (turysta) podchodzi do kasy, określa rodzaj biletu jaki chce nabyć.</w:t>
      </w:r>
    </w:p>
    <w:p w:rsidR="00FD4FD0" w:rsidRPr="00FD4FD0" w:rsidRDefault="00FD4FD0" w:rsidP="003B6EC1">
      <w:pPr>
        <w:widowControl w:val="0"/>
        <w:numPr>
          <w:ilvl w:val="0"/>
          <w:numId w:val="2"/>
        </w:numPr>
        <w:tabs>
          <w:tab w:val="clear" w:pos="360"/>
        </w:tabs>
        <w:autoSpaceDE w:val="0"/>
        <w:spacing w:line="23" w:lineRule="atLeast"/>
        <w:ind w:left="1074"/>
        <w:jc w:val="both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t xml:space="preserve">Osoba obsługująca kasę (kasjer) dokonuje sprzedaży biletu poprzez wydanie </w:t>
      </w:r>
      <w:r w:rsidRPr="00337C66">
        <w:rPr>
          <w:rFonts w:ascii="Lato" w:hAnsi="Lato" w:cs="Lato"/>
          <w:sz w:val="24"/>
          <w:szCs w:val="24"/>
        </w:rPr>
        <w:t xml:space="preserve">biletu, zarejestrowanie jego sprzedaży w kasie fiskalnej oraz </w:t>
      </w:r>
      <w:r w:rsidRPr="00FD4FD0">
        <w:rPr>
          <w:rFonts w:ascii="Lato" w:hAnsi="Lato" w:cs="Lato"/>
          <w:sz w:val="24"/>
          <w:szCs w:val="24"/>
        </w:rPr>
        <w:t>naniesieniu daty dokonania transakcji sprzedaży biletu wstępu na bilet ręcznie lub przy pomocy datownika.</w:t>
      </w:r>
    </w:p>
    <w:p w:rsidR="00FD4FD0" w:rsidRPr="00FD4FD0" w:rsidRDefault="00FD4FD0" w:rsidP="003B6EC1">
      <w:pPr>
        <w:widowControl w:val="0"/>
        <w:numPr>
          <w:ilvl w:val="0"/>
          <w:numId w:val="2"/>
        </w:numPr>
        <w:tabs>
          <w:tab w:val="clear" w:pos="360"/>
        </w:tabs>
        <w:autoSpaceDE w:val="0"/>
        <w:spacing w:line="23" w:lineRule="atLeast"/>
        <w:ind w:left="1074"/>
        <w:jc w:val="both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t>Klient odbiera bilet wraz z paragonem od kasjera.</w:t>
      </w:r>
    </w:p>
    <w:p w:rsidR="00FD4FD0" w:rsidRPr="00337C66" w:rsidRDefault="00FD4FD0" w:rsidP="003B6EC1">
      <w:pPr>
        <w:widowControl w:val="0"/>
        <w:numPr>
          <w:ilvl w:val="0"/>
          <w:numId w:val="10"/>
        </w:numPr>
        <w:tabs>
          <w:tab w:val="clear" w:pos="0"/>
        </w:tabs>
        <w:spacing w:line="23" w:lineRule="atLeast"/>
        <w:jc w:val="both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t xml:space="preserve">Bilet wstępu jest ważny </w:t>
      </w:r>
      <w:r w:rsidRPr="00337C66">
        <w:rPr>
          <w:rFonts w:ascii="Lato" w:hAnsi="Lato" w:cs="Lato"/>
          <w:sz w:val="24"/>
          <w:szCs w:val="24"/>
        </w:rPr>
        <w:t>1 dzień i tylko z paragonem fiskalnym.</w:t>
      </w:r>
    </w:p>
    <w:p w:rsidR="00FD4FD0" w:rsidRPr="00FD4FD0" w:rsidRDefault="00FD4FD0" w:rsidP="003B6EC1">
      <w:pPr>
        <w:widowControl w:val="0"/>
        <w:numPr>
          <w:ilvl w:val="0"/>
          <w:numId w:val="10"/>
        </w:numPr>
        <w:tabs>
          <w:tab w:val="clear" w:pos="0"/>
        </w:tabs>
        <w:spacing w:line="23" w:lineRule="atLeast"/>
        <w:jc w:val="both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t>Pobieranie opłat za wjazd pojazdów samochodowych drogą dojazdową do parkingów górnych odbywać się będzie w punkcie sprzedaży (kasa op</w:t>
      </w:r>
      <w:r>
        <w:rPr>
          <w:rFonts w:ascii="Lato" w:hAnsi="Lato" w:cs="Lato"/>
          <w:sz w:val="24"/>
          <w:szCs w:val="24"/>
        </w:rPr>
        <w:t xml:space="preserve">isana w § 6 </w:t>
      </w:r>
      <w:r w:rsidRPr="00FD4FD0">
        <w:rPr>
          <w:rFonts w:ascii="Lato" w:hAnsi="Lato" w:cs="Lato"/>
          <w:sz w:val="24"/>
          <w:szCs w:val="24"/>
        </w:rPr>
        <w:t>pkt. 1a) wg poniższego schematu:</w:t>
      </w:r>
    </w:p>
    <w:p w:rsidR="00FD4FD0" w:rsidRPr="00FD4FD0" w:rsidRDefault="00FD4FD0" w:rsidP="003B6EC1">
      <w:pPr>
        <w:widowControl w:val="0"/>
        <w:numPr>
          <w:ilvl w:val="0"/>
          <w:numId w:val="19"/>
        </w:numPr>
        <w:tabs>
          <w:tab w:val="clear" w:pos="0"/>
        </w:tabs>
        <w:spacing w:line="23" w:lineRule="atLeast"/>
        <w:ind w:left="1080"/>
        <w:jc w:val="both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t>Klient (turysta) podchodzi do kasy, określa rodzaj pojazdu za wjazd którego chce dokonać opłaty za wjazd.</w:t>
      </w:r>
    </w:p>
    <w:p w:rsidR="00FD4FD0" w:rsidRPr="00FD4FD0" w:rsidRDefault="00FD4FD0" w:rsidP="003B6EC1">
      <w:pPr>
        <w:widowControl w:val="0"/>
        <w:numPr>
          <w:ilvl w:val="0"/>
          <w:numId w:val="19"/>
        </w:numPr>
        <w:tabs>
          <w:tab w:val="clear" w:pos="0"/>
        </w:tabs>
        <w:spacing w:line="23" w:lineRule="atLeast"/>
        <w:ind w:left="1080"/>
        <w:jc w:val="both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t>Osoba obsługująca kasę (kasjer) dokonuje pobrania opłaty za wjazd pojazdu oraz dokonuje rejestracji operacji za pomocą kasy fiskalnej.</w:t>
      </w:r>
    </w:p>
    <w:p w:rsidR="00FD4FD0" w:rsidRPr="00FD4FD0" w:rsidRDefault="00FD4FD0" w:rsidP="003B6EC1">
      <w:pPr>
        <w:widowControl w:val="0"/>
        <w:numPr>
          <w:ilvl w:val="0"/>
          <w:numId w:val="19"/>
        </w:numPr>
        <w:tabs>
          <w:tab w:val="clear" w:pos="0"/>
        </w:tabs>
        <w:spacing w:line="23" w:lineRule="atLeast"/>
        <w:ind w:left="1080"/>
        <w:jc w:val="both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t>Klient odbiera paragon od kasjera. Paragon jest dowodem wniesienia opłaty za wjazd.</w:t>
      </w:r>
    </w:p>
    <w:p w:rsidR="00FD4FD0" w:rsidRPr="00FD4FD0" w:rsidRDefault="00FD4FD0" w:rsidP="003B6EC1">
      <w:pPr>
        <w:widowControl w:val="0"/>
        <w:numPr>
          <w:ilvl w:val="0"/>
          <w:numId w:val="10"/>
        </w:numPr>
        <w:tabs>
          <w:tab w:val="clear" w:pos="0"/>
        </w:tabs>
        <w:spacing w:line="23" w:lineRule="atLeast"/>
        <w:jc w:val="both"/>
        <w:rPr>
          <w:rFonts w:ascii="Lato" w:hAnsi="Lato" w:cs="Lato"/>
          <w:sz w:val="24"/>
          <w:szCs w:val="24"/>
        </w:rPr>
      </w:pPr>
      <w:r>
        <w:rPr>
          <w:rFonts w:ascii="Lato" w:hAnsi="Lato" w:cs="Lato"/>
          <w:sz w:val="24"/>
          <w:szCs w:val="24"/>
        </w:rPr>
        <w:t>Wykonawca</w:t>
      </w:r>
      <w:r w:rsidRPr="00FD4FD0">
        <w:rPr>
          <w:rFonts w:ascii="Lato" w:hAnsi="Lato" w:cs="Lato"/>
          <w:sz w:val="24"/>
          <w:szCs w:val="24"/>
        </w:rPr>
        <w:t xml:space="preserve"> zobowiązany jest do zachowania ciągłości i płynności sprzedaży </w:t>
      </w:r>
      <w:r w:rsidRPr="00FD4FD0">
        <w:rPr>
          <w:rFonts w:ascii="Lato" w:hAnsi="Lato" w:cs="Lato"/>
          <w:sz w:val="24"/>
          <w:szCs w:val="24"/>
        </w:rPr>
        <w:lastRenderedPageBreak/>
        <w:t>biletów wstępu i opłat za wjazd pojazdów.</w:t>
      </w:r>
    </w:p>
    <w:p w:rsidR="00FD4FD0" w:rsidRPr="00FD4FD0" w:rsidRDefault="00FD4FD0" w:rsidP="003B6EC1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57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Kontrola</w:t>
      </w:r>
    </w:p>
    <w:p w:rsidR="00FD4FD0" w:rsidRPr="00FD4FD0" w:rsidRDefault="00FD4FD0" w:rsidP="003B6EC1">
      <w:pPr>
        <w:numPr>
          <w:ilvl w:val="0"/>
          <w:numId w:val="13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t>Kontrola biletów wstępu odbywać się będzie przy wejściu na trasę turystyczną „Błędne Skały” przez kontrolera poprzez skasowa</w:t>
      </w:r>
      <w:r w:rsidR="00F11E56">
        <w:rPr>
          <w:rFonts w:ascii="Lato" w:hAnsi="Lato" w:cs="Lato"/>
          <w:sz w:val="24"/>
          <w:szCs w:val="24"/>
        </w:rPr>
        <w:t xml:space="preserve">nie biletów wstępu zakupionych </w:t>
      </w:r>
      <w:r w:rsidRPr="00FD4FD0">
        <w:rPr>
          <w:rFonts w:ascii="Lato" w:hAnsi="Lato" w:cs="Lato"/>
          <w:sz w:val="24"/>
          <w:szCs w:val="24"/>
        </w:rPr>
        <w:t xml:space="preserve">w kasie oraz kontrolę biletów wstępu sprzedanych w elektronicznym systemie sprzedaży biletów prowadzonym przez </w:t>
      </w:r>
      <w:r w:rsidR="00F11E56">
        <w:rPr>
          <w:rFonts w:ascii="Lato" w:hAnsi="Lato" w:cs="Lato"/>
          <w:sz w:val="24"/>
          <w:szCs w:val="24"/>
        </w:rPr>
        <w:t>Zamawiającego</w:t>
      </w:r>
      <w:r w:rsidRPr="00FD4FD0">
        <w:rPr>
          <w:rFonts w:ascii="Lato" w:hAnsi="Lato" w:cs="Lato"/>
          <w:sz w:val="24"/>
          <w:szCs w:val="24"/>
        </w:rPr>
        <w:t>.</w:t>
      </w:r>
    </w:p>
    <w:p w:rsidR="00FD4FD0" w:rsidRPr="00FD4FD0" w:rsidRDefault="00FD4FD0" w:rsidP="003B6EC1">
      <w:pPr>
        <w:numPr>
          <w:ilvl w:val="0"/>
          <w:numId w:val="13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t xml:space="preserve">Dla zapewnienia kontroli biletów sprzedawanych w systemie elektronicznym </w:t>
      </w:r>
      <w:r>
        <w:rPr>
          <w:rFonts w:ascii="Lato" w:hAnsi="Lato" w:cs="Lato"/>
          <w:sz w:val="24"/>
          <w:szCs w:val="24"/>
        </w:rPr>
        <w:t>Wykonawca</w:t>
      </w:r>
      <w:r w:rsidRPr="00FD4FD0">
        <w:rPr>
          <w:rFonts w:ascii="Lato" w:hAnsi="Lato" w:cs="Lato"/>
          <w:sz w:val="24"/>
          <w:szCs w:val="24"/>
        </w:rPr>
        <w:t>, na własny koszt i rachunek, ma obowiązek wyposażyć pracowników kontrolujących bilety w urządzenia wyposażone w skaner QR kodów (smartfon, tablet lub inne urządzenie z systemem Android nie starszy niż wersja 5.0 i kartą pamięci nie mniejszą niż 16 GB).</w:t>
      </w:r>
    </w:p>
    <w:p w:rsidR="00FD4FD0" w:rsidRPr="00FD4FD0" w:rsidRDefault="00FD4FD0" w:rsidP="003B6EC1">
      <w:pPr>
        <w:numPr>
          <w:ilvl w:val="0"/>
          <w:numId w:val="13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t xml:space="preserve">Każdego dnia przed rozpoczęciem pracy </w:t>
      </w:r>
      <w:r>
        <w:rPr>
          <w:rFonts w:ascii="Lato" w:hAnsi="Lato" w:cs="Lato"/>
          <w:sz w:val="24"/>
          <w:szCs w:val="24"/>
        </w:rPr>
        <w:t>Wykonawca</w:t>
      </w:r>
      <w:r w:rsidRPr="00FD4FD0">
        <w:rPr>
          <w:rFonts w:ascii="Lato" w:hAnsi="Lato" w:cs="Lato"/>
          <w:sz w:val="24"/>
          <w:szCs w:val="24"/>
        </w:rPr>
        <w:t xml:space="preserve"> ma obowiązek pobrać elektroniczną bazę biletów udostępnioną przez </w:t>
      </w:r>
      <w:r w:rsidR="00B5346A">
        <w:rPr>
          <w:rFonts w:ascii="Lato" w:hAnsi="Lato" w:cs="Lato"/>
          <w:sz w:val="24"/>
          <w:szCs w:val="24"/>
        </w:rPr>
        <w:t>Zamawiającego</w:t>
      </w:r>
      <w:r w:rsidRPr="00FD4FD0">
        <w:rPr>
          <w:rFonts w:ascii="Lato" w:hAnsi="Lato" w:cs="Lato"/>
          <w:sz w:val="24"/>
          <w:szCs w:val="24"/>
        </w:rPr>
        <w:t xml:space="preserve"> na urządzenia, o których mowa w punkcie 4b.</w:t>
      </w:r>
    </w:p>
    <w:p w:rsidR="00FD4FD0" w:rsidRPr="00FD4FD0" w:rsidRDefault="00FD4FD0" w:rsidP="003B6EC1">
      <w:pPr>
        <w:numPr>
          <w:ilvl w:val="0"/>
          <w:numId w:val="13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  <w:sz w:val="24"/>
          <w:szCs w:val="24"/>
        </w:rPr>
      </w:pPr>
      <w:r>
        <w:rPr>
          <w:rFonts w:ascii="Lato" w:hAnsi="Lato" w:cs="Lato"/>
          <w:sz w:val="24"/>
          <w:szCs w:val="24"/>
        </w:rPr>
        <w:t>Zamawiający</w:t>
      </w:r>
      <w:r w:rsidRPr="00FD4FD0">
        <w:rPr>
          <w:rFonts w:ascii="Lato" w:hAnsi="Lato" w:cs="Lato"/>
          <w:sz w:val="24"/>
          <w:szCs w:val="24"/>
        </w:rPr>
        <w:t xml:space="preserve"> zastrzega sobie prawo do wyrywkowej kontroli biletów przez swoich pracowników na całej trasie turystycznej bez wcześniejszego informowania </w:t>
      </w:r>
      <w:r w:rsidR="00B5346A">
        <w:rPr>
          <w:rFonts w:ascii="Lato" w:hAnsi="Lato" w:cs="Lato"/>
          <w:sz w:val="24"/>
          <w:szCs w:val="24"/>
        </w:rPr>
        <w:t>Wykonawcy</w:t>
      </w:r>
      <w:r w:rsidRPr="00FD4FD0">
        <w:rPr>
          <w:rFonts w:ascii="Lato" w:hAnsi="Lato" w:cs="Lato"/>
          <w:sz w:val="24"/>
          <w:szCs w:val="24"/>
        </w:rPr>
        <w:t xml:space="preserve"> o planowanym terminie kontroli.</w:t>
      </w:r>
    </w:p>
    <w:p w:rsidR="00FD4FD0" w:rsidRPr="00FD4FD0" w:rsidRDefault="00FD4FD0" w:rsidP="003B6EC1">
      <w:pPr>
        <w:numPr>
          <w:ilvl w:val="0"/>
          <w:numId w:val="17"/>
        </w:numPr>
        <w:tabs>
          <w:tab w:val="clear" w:pos="0"/>
        </w:tabs>
        <w:spacing w:line="23" w:lineRule="atLeast"/>
        <w:ind w:left="357" w:hanging="357"/>
        <w:jc w:val="both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t xml:space="preserve">Zasady współpracy pomiędzy </w:t>
      </w:r>
      <w:r w:rsidR="00B5346A">
        <w:rPr>
          <w:rFonts w:ascii="Lato" w:hAnsi="Lato" w:cs="Lato"/>
          <w:sz w:val="24"/>
          <w:szCs w:val="24"/>
        </w:rPr>
        <w:t>Wykonawcą</w:t>
      </w:r>
      <w:r w:rsidRPr="00FD4FD0">
        <w:rPr>
          <w:rFonts w:ascii="Lato" w:hAnsi="Lato" w:cs="Lato"/>
          <w:sz w:val="24"/>
          <w:szCs w:val="24"/>
        </w:rPr>
        <w:t xml:space="preserve"> i </w:t>
      </w:r>
      <w:r>
        <w:rPr>
          <w:rFonts w:ascii="Lato" w:hAnsi="Lato" w:cs="Lato"/>
          <w:sz w:val="24"/>
          <w:szCs w:val="24"/>
        </w:rPr>
        <w:t>Zamawiający</w:t>
      </w:r>
      <w:r w:rsidRPr="00FD4FD0">
        <w:rPr>
          <w:rFonts w:ascii="Lato" w:hAnsi="Lato" w:cs="Lato"/>
          <w:sz w:val="24"/>
          <w:szCs w:val="24"/>
        </w:rPr>
        <w:t xml:space="preserve">m w zakresie rachunkowości i podatków, dokonywania wpłat oraz form rozliczeń za sprzedane bilety i opłaty za wjazd zostaną uzgodnione pomiędzy Stronami w terminie do </w:t>
      </w:r>
      <w:r w:rsidR="00154B68">
        <w:rPr>
          <w:rFonts w:ascii="Lato" w:hAnsi="Lato" w:cs="Lato"/>
          <w:sz w:val="24"/>
          <w:szCs w:val="24"/>
        </w:rPr>
        <w:t>10 dni</w:t>
      </w:r>
      <w:r w:rsidRPr="00FD4FD0">
        <w:rPr>
          <w:rFonts w:ascii="Lato" w:hAnsi="Lato" w:cs="Lato"/>
          <w:sz w:val="24"/>
          <w:szCs w:val="24"/>
        </w:rPr>
        <w:t xml:space="preserve"> od daty zawarcia umowy na piśmie pod rygorem nieważności.</w:t>
      </w:r>
    </w:p>
    <w:p w:rsidR="00FD4FD0" w:rsidRPr="00FD4FD0" w:rsidRDefault="00FD4FD0" w:rsidP="003B6EC1">
      <w:pPr>
        <w:numPr>
          <w:ilvl w:val="0"/>
          <w:numId w:val="17"/>
        </w:numPr>
        <w:tabs>
          <w:tab w:val="clear" w:pos="0"/>
        </w:tabs>
        <w:spacing w:line="23" w:lineRule="atLeast"/>
        <w:ind w:left="357" w:hanging="357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t>Rozliczanie z biletów wstępu i opłat za wjazd:</w:t>
      </w:r>
    </w:p>
    <w:p w:rsidR="00FD4FD0" w:rsidRPr="00FD4FD0" w:rsidRDefault="00FD4FD0" w:rsidP="003B6EC1">
      <w:pPr>
        <w:numPr>
          <w:ilvl w:val="0"/>
          <w:numId w:val="20"/>
        </w:numPr>
        <w:spacing w:line="23" w:lineRule="atLeast"/>
        <w:ind w:left="714" w:hanging="357"/>
        <w:jc w:val="both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t xml:space="preserve">Bilety wstępu dostarcza </w:t>
      </w:r>
      <w:r>
        <w:rPr>
          <w:rFonts w:ascii="Lato" w:hAnsi="Lato" w:cs="Lato"/>
          <w:sz w:val="24"/>
          <w:szCs w:val="24"/>
        </w:rPr>
        <w:t>Zamawiający</w:t>
      </w:r>
      <w:r w:rsidRPr="00FD4FD0">
        <w:rPr>
          <w:rFonts w:ascii="Lato" w:hAnsi="Lato" w:cs="Lato"/>
          <w:sz w:val="24"/>
          <w:szCs w:val="24"/>
        </w:rPr>
        <w:t>.</w:t>
      </w:r>
    </w:p>
    <w:p w:rsidR="00FD4FD0" w:rsidRPr="00FD4FD0" w:rsidRDefault="00FD4FD0" w:rsidP="003B6EC1">
      <w:pPr>
        <w:numPr>
          <w:ilvl w:val="0"/>
          <w:numId w:val="20"/>
        </w:numPr>
        <w:spacing w:line="23" w:lineRule="atLeast"/>
        <w:ind w:left="714" w:hanging="357"/>
        <w:jc w:val="both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t>Bilety wstępu są numerowane.</w:t>
      </w:r>
    </w:p>
    <w:p w:rsidR="00FD4FD0" w:rsidRPr="00FD4FD0" w:rsidRDefault="00FD4FD0" w:rsidP="003B6EC1">
      <w:pPr>
        <w:numPr>
          <w:ilvl w:val="0"/>
          <w:numId w:val="20"/>
        </w:numPr>
        <w:spacing w:line="23" w:lineRule="atLeast"/>
        <w:ind w:left="714" w:hanging="357"/>
        <w:jc w:val="both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t xml:space="preserve">Sprzedaż biletów wstępu na trasę turystyczną „Błędne Skały” odbywa </w:t>
      </w:r>
      <w:r w:rsidR="00B5346A">
        <w:rPr>
          <w:rFonts w:ascii="Lato" w:hAnsi="Lato" w:cs="Lato"/>
          <w:sz w:val="24"/>
          <w:szCs w:val="24"/>
        </w:rPr>
        <w:t xml:space="preserve">się zgodnie </w:t>
      </w:r>
      <w:r w:rsidRPr="00FD4FD0">
        <w:rPr>
          <w:rFonts w:ascii="Lato" w:hAnsi="Lato" w:cs="Lato"/>
          <w:sz w:val="24"/>
          <w:szCs w:val="24"/>
        </w:rPr>
        <w:t>z numeracją na biletach (narastająco) oddzielnie dla biletów: normalnych, ulgowych i bezpłatnych tzw. zerowych.</w:t>
      </w:r>
    </w:p>
    <w:p w:rsidR="00FD4FD0" w:rsidRPr="00FD4FD0" w:rsidRDefault="00FD4FD0" w:rsidP="003B6EC1">
      <w:pPr>
        <w:numPr>
          <w:ilvl w:val="0"/>
          <w:numId w:val="20"/>
        </w:numPr>
        <w:spacing w:line="23" w:lineRule="atLeast"/>
        <w:ind w:left="714" w:hanging="357"/>
        <w:jc w:val="both"/>
        <w:rPr>
          <w:rFonts w:ascii="Lato" w:hAnsi="Lato" w:cs="Lato"/>
          <w:sz w:val="24"/>
          <w:szCs w:val="24"/>
        </w:rPr>
      </w:pPr>
      <w:r>
        <w:rPr>
          <w:rFonts w:ascii="Lato" w:hAnsi="Lato" w:cs="Lato"/>
          <w:sz w:val="24"/>
          <w:szCs w:val="24"/>
        </w:rPr>
        <w:t>Wykonawca</w:t>
      </w:r>
      <w:r w:rsidRPr="00FD4FD0">
        <w:rPr>
          <w:rFonts w:ascii="Lato" w:hAnsi="Lato" w:cs="Lato"/>
          <w:sz w:val="24"/>
          <w:szCs w:val="24"/>
        </w:rPr>
        <w:t xml:space="preserve"> zobowiązany jest do prowadzenia codziennego rejestru sprzedaży biletów wstępu oddzielnie dla biletów normalnych, ulgowych i bezpłatnych tzw. zerowych. Rejestr zawiera dane o dacie sprzedaży, numerach sprzedanych biletów (numerze początkowym oraz końcowym) oraz liczbie sprzedanych biletów.</w:t>
      </w:r>
    </w:p>
    <w:p w:rsidR="00FD4FD0" w:rsidRPr="00FD4FD0" w:rsidRDefault="00FD4FD0" w:rsidP="003B6EC1">
      <w:pPr>
        <w:numPr>
          <w:ilvl w:val="0"/>
          <w:numId w:val="20"/>
        </w:numPr>
        <w:spacing w:line="23" w:lineRule="atLeast"/>
        <w:ind w:left="714" w:hanging="357"/>
        <w:jc w:val="both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t>Ostateczne rozliczenie sezonu turystycznego nastąpi do 30 listopada 2017 roku.</w:t>
      </w:r>
    </w:p>
    <w:p w:rsidR="00FD4FD0" w:rsidRPr="00FD4FD0" w:rsidRDefault="00FD4FD0" w:rsidP="003B6EC1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wykona na własny koszt i rachunek oraz umieści tablice informacyjne formatu A3, wykonane z materiału odpornego na niekorzystne warunki atmosferyczne, o treści „Za obsługę obiektów i trasy turystycznej „Błędne Skały” odpowiada … </w:t>
      </w:r>
      <w:r w:rsidRPr="00FD4FD0">
        <w:rPr>
          <w:rFonts w:ascii="Lato" w:hAnsi="Lato" w:cs="Lato"/>
          <w:i/>
        </w:rPr>
        <w:t xml:space="preserve">(pełna nazwa </w:t>
      </w:r>
      <w:r w:rsidR="00B5346A">
        <w:rPr>
          <w:rFonts w:ascii="Lato" w:hAnsi="Lato" w:cs="Lato"/>
          <w:i/>
        </w:rPr>
        <w:t>Wykonawcy</w:t>
      </w:r>
      <w:r w:rsidRPr="00FD4FD0">
        <w:rPr>
          <w:rFonts w:ascii="Lato" w:hAnsi="Lato" w:cs="Lato"/>
          <w:i/>
        </w:rPr>
        <w:t>)</w:t>
      </w:r>
      <w:r w:rsidRPr="00FD4FD0">
        <w:rPr>
          <w:rFonts w:ascii="Lato" w:hAnsi="Lato" w:cs="Lato"/>
        </w:rPr>
        <w:t xml:space="preserve"> adres: … telefon: …” w widoczny sposób w następujących miejscach:</w:t>
      </w:r>
    </w:p>
    <w:p w:rsidR="00FD4FD0" w:rsidRPr="00FD4FD0" w:rsidRDefault="00FD4FD0" w:rsidP="003B6EC1">
      <w:pPr>
        <w:pStyle w:val="Default"/>
        <w:numPr>
          <w:ilvl w:val="0"/>
          <w:numId w:val="15"/>
        </w:numPr>
        <w:tabs>
          <w:tab w:val="clear" w:pos="0"/>
        </w:tabs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kasa wjazdowa,</w:t>
      </w:r>
    </w:p>
    <w:p w:rsidR="00FD4FD0" w:rsidRPr="00FD4FD0" w:rsidRDefault="00FD4FD0" w:rsidP="003B6EC1">
      <w:pPr>
        <w:pStyle w:val="Default"/>
        <w:numPr>
          <w:ilvl w:val="0"/>
          <w:numId w:val="15"/>
        </w:numPr>
        <w:tabs>
          <w:tab w:val="clear" w:pos="0"/>
        </w:tabs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toaleta publiczna na parkingu dla samochodów osobowych,</w:t>
      </w:r>
    </w:p>
    <w:p w:rsidR="00FD4FD0" w:rsidRPr="00FD4FD0" w:rsidRDefault="00FD4FD0" w:rsidP="003B6EC1">
      <w:pPr>
        <w:pStyle w:val="Default"/>
        <w:numPr>
          <w:ilvl w:val="0"/>
          <w:numId w:val="15"/>
        </w:numPr>
        <w:tabs>
          <w:tab w:val="clear" w:pos="0"/>
        </w:tabs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kasa wejściowa na trasę turystyczną „Błędne Skały’,</w:t>
      </w:r>
    </w:p>
    <w:p w:rsidR="00FD4FD0" w:rsidRPr="00FD4FD0" w:rsidRDefault="00FD4FD0" w:rsidP="003B6EC1">
      <w:pPr>
        <w:pStyle w:val="Default"/>
        <w:numPr>
          <w:ilvl w:val="0"/>
          <w:numId w:val="15"/>
        </w:numPr>
        <w:tabs>
          <w:tab w:val="clear" w:pos="0"/>
        </w:tabs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na placu przy wyjściu z trasy turystycznej „Błędne Skały”.</w:t>
      </w:r>
    </w:p>
    <w:p w:rsidR="00FD4FD0" w:rsidRPr="00FD4FD0" w:rsidRDefault="00FD4FD0" w:rsidP="003B6EC1">
      <w:pPr>
        <w:numPr>
          <w:ilvl w:val="0"/>
          <w:numId w:val="17"/>
        </w:numPr>
        <w:tabs>
          <w:tab w:val="clear" w:pos="0"/>
        </w:tabs>
        <w:suppressAutoHyphens w:val="0"/>
        <w:ind w:left="360"/>
        <w:jc w:val="both"/>
        <w:rPr>
          <w:rFonts w:ascii="Lato" w:hAnsi="Lato" w:cs="Lato"/>
          <w:sz w:val="24"/>
          <w:szCs w:val="24"/>
        </w:rPr>
      </w:pPr>
      <w:r>
        <w:rPr>
          <w:rFonts w:ascii="Lato" w:hAnsi="Lato" w:cs="Lato"/>
          <w:sz w:val="24"/>
          <w:szCs w:val="24"/>
        </w:rPr>
        <w:t>Wykonawca</w:t>
      </w:r>
      <w:r w:rsidRPr="00FD4FD0">
        <w:rPr>
          <w:rFonts w:ascii="Lato" w:hAnsi="Lato" w:cs="Lato"/>
          <w:sz w:val="24"/>
          <w:szCs w:val="24"/>
        </w:rPr>
        <w:t xml:space="preserve"> zobowiązuje się dostarczyć na własny koszt i rachunek komputer służący do wystawiania faktur VAT wraz z drukarką oraz zakupić materiały </w:t>
      </w:r>
      <w:r w:rsidRPr="00FD4FD0">
        <w:rPr>
          <w:rFonts w:ascii="Lato" w:hAnsi="Lato" w:cs="Lato"/>
          <w:sz w:val="24"/>
          <w:szCs w:val="24"/>
        </w:rPr>
        <w:lastRenderedPageBreak/>
        <w:t xml:space="preserve">eksploatacyjne do obsługi komputera, </w:t>
      </w:r>
      <w:r w:rsidRPr="00337C66">
        <w:rPr>
          <w:rFonts w:ascii="Lato" w:hAnsi="Lato" w:cs="Lato"/>
          <w:sz w:val="24"/>
          <w:szCs w:val="24"/>
        </w:rPr>
        <w:t xml:space="preserve">drukarki oraz kas fiskalnych przekazanych przez </w:t>
      </w:r>
      <w:r w:rsidR="00B5346A" w:rsidRPr="00337C66">
        <w:rPr>
          <w:rFonts w:ascii="Lato" w:hAnsi="Lato" w:cs="Lato"/>
          <w:sz w:val="24"/>
          <w:szCs w:val="24"/>
        </w:rPr>
        <w:t>Zamawiającego</w:t>
      </w:r>
      <w:r w:rsidRPr="00337C66">
        <w:rPr>
          <w:rFonts w:ascii="Lato" w:hAnsi="Lato" w:cs="Lato"/>
          <w:sz w:val="24"/>
          <w:szCs w:val="24"/>
        </w:rPr>
        <w:t xml:space="preserve"> (papier, tonery, rolki do kas fiskalnych). Minimalne </w:t>
      </w:r>
      <w:r w:rsidRPr="00FD4FD0">
        <w:rPr>
          <w:rFonts w:ascii="Lato" w:hAnsi="Lato" w:cs="Lato"/>
          <w:sz w:val="24"/>
          <w:szCs w:val="24"/>
        </w:rPr>
        <w:t xml:space="preserve">wymagania techniczne komputera - </w:t>
      </w:r>
      <w:r w:rsidRPr="00FD4FD0">
        <w:rPr>
          <w:rFonts w:ascii="Lato" w:hAnsi="Lato" w:cs="Lato"/>
          <w:color w:val="000000"/>
          <w:sz w:val="24"/>
          <w:szCs w:val="24"/>
        </w:rPr>
        <w:t xml:space="preserve">zalecane procesory: Intel Dual </w:t>
      </w:r>
      <w:proofErr w:type="spellStart"/>
      <w:r w:rsidRPr="00FD4FD0">
        <w:rPr>
          <w:rFonts w:ascii="Lato" w:hAnsi="Lato" w:cs="Lato"/>
          <w:color w:val="000000"/>
          <w:sz w:val="24"/>
          <w:szCs w:val="24"/>
        </w:rPr>
        <w:t>Core</w:t>
      </w:r>
      <w:proofErr w:type="spellEnd"/>
      <w:r w:rsidRPr="00FD4FD0">
        <w:rPr>
          <w:rFonts w:ascii="Lato" w:hAnsi="Lato" w:cs="Lato"/>
          <w:color w:val="000000"/>
          <w:sz w:val="24"/>
          <w:szCs w:val="24"/>
        </w:rPr>
        <w:t xml:space="preserve">/Intel </w:t>
      </w:r>
      <w:proofErr w:type="spellStart"/>
      <w:r w:rsidRPr="00FD4FD0">
        <w:rPr>
          <w:rFonts w:ascii="Lato" w:hAnsi="Lato" w:cs="Lato"/>
          <w:color w:val="000000"/>
          <w:sz w:val="24"/>
          <w:szCs w:val="24"/>
        </w:rPr>
        <w:t>Core</w:t>
      </w:r>
      <w:proofErr w:type="spellEnd"/>
      <w:r w:rsidRPr="00FD4FD0">
        <w:rPr>
          <w:rFonts w:ascii="Lato" w:hAnsi="Lato" w:cs="Lato"/>
          <w:color w:val="000000"/>
          <w:sz w:val="24"/>
          <w:szCs w:val="24"/>
        </w:rPr>
        <w:t xml:space="preserve"> 2 Duo/Intel </w:t>
      </w:r>
      <w:proofErr w:type="spellStart"/>
      <w:r w:rsidRPr="00FD4FD0">
        <w:rPr>
          <w:rFonts w:ascii="Lato" w:hAnsi="Lato" w:cs="Lato"/>
          <w:color w:val="000000"/>
          <w:sz w:val="24"/>
          <w:szCs w:val="24"/>
        </w:rPr>
        <w:t>Core</w:t>
      </w:r>
      <w:proofErr w:type="spellEnd"/>
      <w:r w:rsidRPr="00FD4FD0">
        <w:rPr>
          <w:rFonts w:ascii="Lato" w:hAnsi="Lato" w:cs="Lato"/>
          <w:color w:val="000000"/>
          <w:sz w:val="24"/>
          <w:szCs w:val="24"/>
        </w:rPr>
        <w:t xml:space="preserve"> 2 Quad/Intel </w:t>
      </w:r>
      <w:proofErr w:type="spellStart"/>
      <w:r w:rsidRPr="00FD4FD0">
        <w:rPr>
          <w:rFonts w:ascii="Lato" w:hAnsi="Lato" w:cs="Lato"/>
          <w:color w:val="000000"/>
          <w:sz w:val="24"/>
          <w:szCs w:val="24"/>
        </w:rPr>
        <w:t>Core</w:t>
      </w:r>
      <w:proofErr w:type="spellEnd"/>
      <w:r w:rsidRPr="00FD4FD0">
        <w:rPr>
          <w:rFonts w:ascii="Lato" w:hAnsi="Lato" w:cs="Lato"/>
          <w:color w:val="000000"/>
          <w:sz w:val="24"/>
          <w:szCs w:val="24"/>
        </w:rPr>
        <w:t xml:space="preserve"> i3, i5 lub i7 lub AMD </w:t>
      </w:r>
      <w:proofErr w:type="spellStart"/>
      <w:r w:rsidRPr="00FD4FD0">
        <w:rPr>
          <w:rFonts w:ascii="Lato" w:hAnsi="Lato" w:cs="Lato"/>
          <w:color w:val="000000"/>
          <w:sz w:val="24"/>
          <w:szCs w:val="24"/>
        </w:rPr>
        <w:t>Phenom</w:t>
      </w:r>
      <w:proofErr w:type="spellEnd"/>
      <w:r w:rsidRPr="00FD4FD0">
        <w:rPr>
          <w:rFonts w:ascii="Lato" w:hAnsi="Lato" w:cs="Lato"/>
          <w:color w:val="000000"/>
          <w:sz w:val="24"/>
          <w:szCs w:val="24"/>
        </w:rPr>
        <w:t xml:space="preserve"> II X2/AMD </w:t>
      </w:r>
      <w:proofErr w:type="spellStart"/>
      <w:r w:rsidRPr="00FD4FD0">
        <w:rPr>
          <w:rFonts w:ascii="Lato" w:hAnsi="Lato" w:cs="Lato"/>
          <w:color w:val="000000"/>
          <w:sz w:val="24"/>
          <w:szCs w:val="24"/>
        </w:rPr>
        <w:t>Phenom</w:t>
      </w:r>
      <w:proofErr w:type="spellEnd"/>
      <w:r w:rsidRPr="00FD4FD0">
        <w:rPr>
          <w:rFonts w:ascii="Lato" w:hAnsi="Lato" w:cs="Lato"/>
          <w:color w:val="000000"/>
          <w:sz w:val="24"/>
          <w:szCs w:val="24"/>
        </w:rPr>
        <w:t xml:space="preserve"> X4/AMD </w:t>
      </w:r>
      <w:proofErr w:type="spellStart"/>
      <w:r w:rsidRPr="00FD4FD0">
        <w:rPr>
          <w:rFonts w:ascii="Lato" w:hAnsi="Lato" w:cs="Lato"/>
          <w:color w:val="000000"/>
          <w:sz w:val="24"/>
          <w:szCs w:val="24"/>
        </w:rPr>
        <w:t>Phenom</w:t>
      </w:r>
      <w:proofErr w:type="spellEnd"/>
      <w:r w:rsidRPr="00FD4FD0">
        <w:rPr>
          <w:rFonts w:ascii="Lato" w:hAnsi="Lato" w:cs="Lato"/>
          <w:color w:val="000000"/>
          <w:sz w:val="24"/>
          <w:szCs w:val="24"/>
        </w:rPr>
        <w:t xml:space="preserve"> II X4 o częstotliwości taktowania przynajmniej 2,4 GHz; pamięć RAM: przynajmniej 3 GB; HDD: 500 </w:t>
      </w:r>
      <w:proofErr w:type="spellStart"/>
      <w:r w:rsidRPr="00FD4FD0">
        <w:rPr>
          <w:rFonts w:ascii="Lato" w:hAnsi="Lato" w:cs="Lato"/>
          <w:color w:val="000000"/>
          <w:sz w:val="24"/>
          <w:szCs w:val="24"/>
        </w:rPr>
        <w:t>Gb</w:t>
      </w:r>
      <w:proofErr w:type="spellEnd"/>
      <w:r w:rsidRPr="00FD4FD0">
        <w:rPr>
          <w:rFonts w:ascii="Lato" w:hAnsi="Lato" w:cs="Lato"/>
          <w:color w:val="000000"/>
          <w:sz w:val="24"/>
          <w:szCs w:val="24"/>
        </w:rPr>
        <w:t>; System operacyjny: Windows 7 (wersje 32 oraz 64 bitowe), Windows 8/8.1 (wersje 32 oraz 64 bitowe), Windows 10 (wersje 32 oraz 64 bitowe).</w:t>
      </w:r>
    </w:p>
    <w:p w:rsidR="00FD4FD0" w:rsidRPr="00FD4FD0" w:rsidRDefault="00FD4FD0" w:rsidP="003B6EC1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na życzenie klienta zobowiązany jest do wystawiania faktury VAT. </w:t>
      </w:r>
      <w:r w:rsidRPr="00337C66">
        <w:rPr>
          <w:rFonts w:ascii="Lato" w:hAnsi="Lato" w:cs="Lato"/>
          <w:color w:val="auto"/>
        </w:rPr>
        <w:t xml:space="preserve">Oryginał paragonu z kasy fiskalnej winien być podpięty pod kopią faktury. Na fakturze należy umieścić numery biletów wydanych </w:t>
      </w:r>
      <w:r w:rsidRPr="00FD4FD0">
        <w:rPr>
          <w:rFonts w:ascii="Lato" w:hAnsi="Lato" w:cs="Lato"/>
        </w:rPr>
        <w:t>do faktury.</w:t>
      </w:r>
    </w:p>
    <w:p w:rsidR="00FD4FD0" w:rsidRPr="00FD4FD0" w:rsidRDefault="00FD4FD0" w:rsidP="003B6EC1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zapewni na własny koszt i rachunek łączność pomiędzy poszczególnymi stanowiskami stałymi:</w:t>
      </w:r>
    </w:p>
    <w:p w:rsidR="00FD4FD0" w:rsidRPr="00FD4FD0" w:rsidRDefault="00FD4FD0" w:rsidP="003B6EC1">
      <w:pPr>
        <w:pStyle w:val="Default"/>
        <w:numPr>
          <w:ilvl w:val="0"/>
          <w:numId w:val="9"/>
        </w:numPr>
        <w:tabs>
          <w:tab w:val="clear" w:pos="0"/>
        </w:tabs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dolnym punktem poboru opłat za wjazd,</w:t>
      </w:r>
    </w:p>
    <w:p w:rsidR="00FD4FD0" w:rsidRPr="00FD4FD0" w:rsidRDefault="00FD4FD0" w:rsidP="003B6EC1">
      <w:pPr>
        <w:pStyle w:val="Default"/>
        <w:numPr>
          <w:ilvl w:val="0"/>
          <w:numId w:val="9"/>
        </w:numPr>
        <w:tabs>
          <w:tab w:val="clear" w:pos="0"/>
        </w:tabs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parkingami górnymi dla autobusów i samochodów osobowych,</w:t>
      </w:r>
    </w:p>
    <w:p w:rsidR="00FD4FD0" w:rsidRPr="00FD4FD0" w:rsidRDefault="00FD4FD0" w:rsidP="003B6EC1">
      <w:pPr>
        <w:pStyle w:val="Default"/>
        <w:numPr>
          <w:ilvl w:val="0"/>
          <w:numId w:val="9"/>
        </w:numPr>
        <w:tabs>
          <w:tab w:val="clear" w:pos="0"/>
        </w:tabs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kasą biletową</w:t>
      </w:r>
    </w:p>
    <w:p w:rsidR="00FD4FD0" w:rsidRPr="00FD4FD0" w:rsidRDefault="00FD4FD0" w:rsidP="00FD4FD0">
      <w:pPr>
        <w:pStyle w:val="Default"/>
        <w:spacing w:line="23" w:lineRule="atLeast"/>
        <w:ind w:left="720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oraz łączność z </w:t>
      </w:r>
      <w:r>
        <w:rPr>
          <w:rFonts w:ascii="Lato" w:hAnsi="Lato" w:cs="Lato"/>
        </w:rPr>
        <w:t>Zamawiający</w:t>
      </w:r>
      <w:r w:rsidRPr="00FD4FD0">
        <w:rPr>
          <w:rFonts w:ascii="Lato" w:hAnsi="Lato" w:cs="Lato"/>
        </w:rPr>
        <w:t>m.</w:t>
      </w:r>
    </w:p>
    <w:p w:rsidR="00FD4FD0" w:rsidRPr="00FD4FD0" w:rsidRDefault="00FD4FD0" w:rsidP="003B6EC1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poniesie koszty energii elektrycznej. Zużycie energii elektrycznej będzie obliczane jako różnica odczytów pomiędzy licznikiem głównym a podlicznikiem znajdującym się w budynku socjalno- biurowym. </w:t>
      </w: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zobowiązany jest do niezwłocznego, najpóźniej do końca dnia roboczego, zgłoszenia </w:t>
      </w:r>
      <w:r w:rsidR="00337C66">
        <w:rPr>
          <w:rFonts w:ascii="Lato" w:hAnsi="Lato" w:cs="Lato"/>
        </w:rPr>
        <w:t>Zamawiającemu</w:t>
      </w:r>
      <w:r w:rsidRPr="00FD4FD0">
        <w:rPr>
          <w:rFonts w:ascii="Lato" w:hAnsi="Lato" w:cs="Lato"/>
        </w:rPr>
        <w:t>, w formie pisemnej pod rygorem nieważności, każdego faktu naruszenia instalacji elektrycznej, w szczególności podpięcia jakichkolwiek urządzeń lub instalacji do istniejącej instalacji elektrycznej przez osoby trzecie, pod rygorem pominięcia tego faktu przy obliczaniu zużycia energii elektrycznej.</w:t>
      </w:r>
    </w:p>
    <w:p w:rsidR="00FD4FD0" w:rsidRPr="00FD4FD0" w:rsidRDefault="00FD4FD0" w:rsidP="003B6EC1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  <w:color w:val="auto"/>
        </w:rPr>
      </w:pP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zobowiązany jest do zapewnienia wywozu śmieci z budynku socjalno-biurowego na własny koszt i rachunek oraz do zapewnienia na swój koszt i rachunek dostępu do pozostałych mediów i środków koniecznych do prawidłowego funkcjonowania budynku socjalno-biurowego.</w:t>
      </w:r>
    </w:p>
    <w:p w:rsidR="00FD4FD0" w:rsidRPr="005855C5" w:rsidRDefault="00C9668E" w:rsidP="003B6EC1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  <w:color w:val="auto"/>
        </w:rPr>
      </w:pPr>
      <w:r w:rsidRPr="005855C5">
        <w:rPr>
          <w:rFonts w:ascii="Lato" w:hAnsi="Lato" w:cs="Lato"/>
          <w:color w:val="auto"/>
        </w:rPr>
        <w:t>Wykonawca zobowiązany jest do zapewnienia obsługi w ilości co najmniej 6 pracowników jednocześnie (na 1 zmianie) do realizacji przedmiotu zamówienia na obiekcie turystycznym Błędne Skały. Pracownicy Wykonawcy zobowiązani są do posiadania podstawowej wiedzy przyrodniczo - krajoznawczej dotyczącej obsługiwanego obiektu i Gór Stołowych, w celu udzielania ogólnych informacji odwiedzającym obiekt turystom</w:t>
      </w:r>
      <w:r w:rsidR="00FD4FD0" w:rsidRPr="005855C5">
        <w:rPr>
          <w:rFonts w:ascii="Lato" w:hAnsi="Lato" w:cs="Lato"/>
          <w:color w:val="auto"/>
        </w:rPr>
        <w:t>.</w:t>
      </w:r>
    </w:p>
    <w:p w:rsidR="00FD4FD0" w:rsidRPr="00FD4FD0" w:rsidRDefault="00FD4FD0" w:rsidP="003B6EC1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>
        <w:rPr>
          <w:rFonts w:ascii="Lato" w:hAnsi="Lato" w:cs="Lato"/>
          <w:color w:val="auto"/>
        </w:rPr>
        <w:t>Wykonawca</w:t>
      </w:r>
      <w:r w:rsidRPr="00FD4FD0">
        <w:rPr>
          <w:rFonts w:ascii="Lato" w:hAnsi="Lato" w:cs="Lato"/>
          <w:color w:val="auto"/>
        </w:rPr>
        <w:t xml:space="preserve"> wyposaży na własny koszt i rachunek zatrudnione osoby w jednakowe</w:t>
      </w:r>
      <w:r w:rsidRPr="00FD4FD0">
        <w:rPr>
          <w:rFonts w:ascii="Lato" w:hAnsi="Lato" w:cs="Lato"/>
        </w:rPr>
        <w:t xml:space="preserve"> stroje koloru żółtego z napisem umieszczonym na plecach „Obsługa”, </w:t>
      </w:r>
      <w:r w:rsidRPr="00FD4FD0">
        <w:rPr>
          <w:rFonts w:ascii="Lato" w:hAnsi="Lato" w:cs="Lato"/>
        </w:rPr>
        <w:br/>
        <w:t xml:space="preserve">z identyfikatorami ze zdjęciem, imieniem, nazwiskiem oraz stanowiskiem jakie pełni (wzór przedstawiony na piśmie zatwierdza </w:t>
      </w:r>
      <w:r>
        <w:rPr>
          <w:rFonts w:ascii="Lato" w:hAnsi="Lato" w:cs="Lato"/>
        </w:rPr>
        <w:t>Zamawiający</w:t>
      </w:r>
      <w:r w:rsidRPr="00FD4FD0">
        <w:rPr>
          <w:rFonts w:ascii="Lato" w:hAnsi="Lato" w:cs="Lato"/>
        </w:rPr>
        <w:t xml:space="preserve"> pod rygorem nieważności) oraz nazwą firmy </w:t>
      </w:r>
      <w:r w:rsidR="00B5346A">
        <w:rPr>
          <w:rFonts w:ascii="Lato" w:hAnsi="Lato" w:cs="Lato"/>
        </w:rPr>
        <w:t>Wykonawcy</w:t>
      </w:r>
      <w:r w:rsidRPr="00FD4FD0">
        <w:rPr>
          <w:rFonts w:ascii="Lato" w:hAnsi="Lato" w:cs="Lato"/>
        </w:rPr>
        <w:t>.</w:t>
      </w:r>
    </w:p>
    <w:p w:rsidR="00FD4FD0" w:rsidRPr="00FD4FD0" w:rsidRDefault="00FD4FD0" w:rsidP="003B6EC1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Zabrania się umieszczania logo PNGS lub innych oznaczeń łudząco podobnych do logo (starego lub nowego) PNGS na odzieży lub identyfikatorach noszonych przez pracowników </w:t>
      </w:r>
      <w:r w:rsidR="00B5346A">
        <w:rPr>
          <w:rFonts w:ascii="Lato" w:hAnsi="Lato" w:cs="Lato"/>
        </w:rPr>
        <w:t>Wykonawcy</w:t>
      </w:r>
      <w:r w:rsidRPr="00FD4FD0">
        <w:rPr>
          <w:rFonts w:ascii="Lato" w:hAnsi="Lato" w:cs="Lato"/>
        </w:rPr>
        <w:t>.</w:t>
      </w:r>
    </w:p>
    <w:p w:rsidR="00FD4FD0" w:rsidRPr="00FD4FD0" w:rsidRDefault="00FD4FD0" w:rsidP="003B6EC1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Ustala się następujący harmonogram minimalnego czasu otwarcia trasy turystycznej Błędne Skały:</w:t>
      </w:r>
    </w:p>
    <w:p w:rsidR="00FD4FD0" w:rsidRPr="00FD4FD0" w:rsidRDefault="00FD4FD0" w:rsidP="003B6EC1">
      <w:pPr>
        <w:pStyle w:val="Default"/>
        <w:numPr>
          <w:ilvl w:val="0"/>
          <w:numId w:val="23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lastRenderedPageBreak/>
        <w:t>w okresie od 1 maja do 31 maja od godz.9.00 do godz.19.00 we wszystkie dni tygodnia,</w:t>
      </w:r>
    </w:p>
    <w:p w:rsidR="00FD4FD0" w:rsidRPr="00FD4FD0" w:rsidRDefault="00FD4FD0" w:rsidP="003B6EC1">
      <w:pPr>
        <w:pStyle w:val="Default"/>
        <w:numPr>
          <w:ilvl w:val="0"/>
          <w:numId w:val="23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 okresie od 1 czerwca do 31 lipca od godz.8.00 do godz.21.00 we wszystkie dni tygodnia,</w:t>
      </w:r>
    </w:p>
    <w:p w:rsidR="00FD4FD0" w:rsidRPr="00FD4FD0" w:rsidRDefault="00FD4FD0" w:rsidP="003B6EC1">
      <w:pPr>
        <w:pStyle w:val="Default"/>
        <w:numPr>
          <w:ilvl w:val="0"/>
          <w:numId w:val="23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 okresie od 1 sierpnia do 31 sierpnia od godz.8.00 do godz.20.00 we wszystkie dni tygodnia,</w:t>
      </w:r>
    </w:p>
    <w:p w:rsidR="00FD4FD0" w:rsidRPr="00FD4FD0" w:rsidRDefault="00FD4FD0" w:rsidP="003B6EC1">
      <w:pPr>
        <w:pStyle w:val="Default"/>
        <w:numPr>
          <w:ilvl w:val="0"/>
          <w:numId w:val="23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 okresie od 1 września do 30 września od godz.9.00 do godz.19.00 we wszystkie dni tygodnia,</w:t>
      </w:r>
    </w:p>
    <w:p w:rsidR="00FD4FD0" w:rsidRPr="00FD4FD0" w:rsidRDefault="00FD4FD0" w:rsidP="003B6EC1">
      <w:pPr>
        <w:pStyle w:val="Default"/>
        <w:numPr>
          <w:ilvl w:val="0"/>
          <w:numId w:val="23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 okresie od 1 października do 31 października od godz.9.00 do godz.16.00 we wszystkie dni tygodnia.</w:t>
      </w:r>
    </w:p>
    <w:p w:rsidR="00FD4FD0" w:rsidRPr="00FD4FD0" w:rsidRDefault="00FD4FD0" w:rsidP="003B6EC1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Ustala się wahadłowy ruch wjazdów i zjazdów pojazdów:</w:t>
      </w:r>
    </w:p>
    <w:p w:rsidR="00FD4FD0" w:rsidRPr="00FD4FD0" w:rsidRDefault="00FD4FD0" w:rsidP="003B6EC1">
      <w:pPr>
        <w:pStyle w:val="Default"/>
        <w:numPr>
          <w:ilvl w:val="0"/>
          <w:numId w:val="24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wjazdy na tzw. górne parkingi o pełnych godzinach do 15 min po pełnej godzinie,</w:t>
      </w:r>
    </w:p>
    <w:p w:rsidR="00FD4FD0" w:rsidRPr="00FD4FD0" w:rsidRDefault="00FD4FD0" w:rsidP="003B6EC1">
      <w:pPr>
        <w:pStyle w:val="Default"/>
        <w:numPr>
          <w:ilvl w:val="0"/>
          <w:numId w:val="24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zjazdy z górnych parkingów 30 minut po każdej pełnej godzinie do 45 minut po pełnej godzinie.</w:t>
      </w:r>
    </w:p>
    <w:p w:rsidR="00FD4FD0" w:rsidRPr="00FD4FD0" w:rsidRDefault="00FD4FD0" w:rsidP="003B6EC1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Godziny wjazdów i zjazdów na górny parking przy Błędnych Skałach w określonych miesiącach:</w:t>
      </w:r>
    </w:p>
    <w:p w:rsidR="00FD4FD0" w:rsidRPr="00FD4FD0" w:rsidRDefault="00FD4FD0" w:rsidP="003B6EC1">
      <w:pPr>
        <w:pStyle w:val="Default"/>
        <w:numPr>
          <w:ilvl w:val="0"/>
          <w:numId w:val="25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 okresie od 1 maja do 31 maja od godz.9.00 do godz.17.00 we wszystkie dni tygodnia - ostatni zjazd o godz. 18.30;</w:t>
      </w:r>
    </w:p>
    <w:p w:rsidR="00FD4FD0" w:rsidRPr="00FD4FD0" w:rsidRDefault="00FD4FD0" w:rsidP="003B6EC1">
      <w:pPr>
        <w:pStyle w:val="Default"/>
        <w:numPr>
          <w:ilvl w:val="0"/>
          <w:numId w:val="25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 okresie od 1 czerwca do 31 lipca od godz. 8.00 do godz.19.00 we wszystkie dni tygodnia - ostatni zjazd o godz. 20.30;</w:t>
      </w:r>
    </w:p>
    <w:p w:rsidR="00FD4FD0" w:rsidRPr="00FD4FD0" w:rsidRDefault="00FD4FD0" w:rsidP="003B6EC1">
      <w:pPr>
        <w:pStyle w:val="Default"/>
        <w:numPr>
          <w:ilvl w:val="0"/>
          <w:numId w:val="25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 okresie od 1 sierpnia do 31 sierpnia od godz.8.00 do godz.18.00 we wszystkie dni tygodnia - ostatni zjazd o godz. 19.30;</w:t>
      </w:r>
    </w:p>
    <w:p w:rsidR="00FD4FD0" w:rsidRPr="00FD4FD0" w:rsidRDefault="00FD4FD0" w:rsidP="003B6EC1">
      <w:pPr>
        <w:pStyle w:val="Default"/>
        <w:numPr>
          <w:ilvl w:val="0"/>
          <w:numId w:val="25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 okresie od 1 września do 30 września od godz.9.00 do godz.17.00 we wszystkie dni tygodnia - ostatni zjazd o godz. 18.30;</w:t>
      </w:r>
    </w:p>
    <w:p w:rsidR="00FD4FD0" w:rsidRPr="00FD4FD0" w:rsidRDefault="00FD4FD0" w:rsidP="003B6EC1">
      <w:pPr>
        <w:pStyle w:val="Default"/>
        <w:numPr>
          <w:ilvl w:val="0"/>
          <w:numId w:val="25"/>
        </w:numPr>
        <w:spacing w:line="23" w:lineRule="atLeast"/>
        <w:ind w:left="714" w:hanging="357"/>
        <w:jc w:val="both"/>
        <w:rPr>
          <w:rFonts w:ascii="Lato" w:hAnsi="Lato" w:cs="Lato"/>
          <w:color w:val="auto"/>
        </w:rPr>
      </w:pPr>
      <w:r w:rsidRPr="00FD4FD0">
        <w:rPr>
          <w:rFonts w:ascii="Lato" w:hAnsi="Lato" w:cs="Lato"/>
        </w:rPr>
        <w:t>w okresie od 1 października do 31 października od godz. 9.00 do godz.14.00 we wszystkie dni tygodni - ostatni zjazd o godz. 15.30.</w:t>
      </w:r>
    </w:p>
    <w:p w:rsidR="00FD4FD0" w:rsidRPr="00FD4FD0" w:rsidRDefault="00FD4FD0" w:rsidP="003B6EC1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 w:rsidRPr="00FD4FD0">
        <w:rPr>
          <w:rFonts w:ascii="Lato" w:hAnsi="Lato" w:cs="Lato"/>
          <w:color w:val="auto"/>
        </w:rPr>
        <w:t>Na drodze dojazdowej do parkingów górnych obowiązuje ruch wahadłowy.</w:t>
      </w:r>
    </w:p>
    <w:p w:rsidR="00FD4FD0" w:rsidRPr="00FD4FD0" w:rsidRDefault="00FD4FD0" w:rsidP="003B6EC1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Powyższe ustalenia dotyczą wszystkich pojazdów poza pojazdami biorącymi udział </w:t>
      </w:r>
      <w:r w:rsidRPr="00FD4FD0">
        <w:rPr>
          <w:rFonts w:ascii="Lato" w:hAnsi="Lato" w:cs="Lato"/>
        </w:rPr>
        <w:br/>
        <w:t>w akcjach ratowniczych (np. Policja, Straż Pożarna, Pogotowie Ratunkowe, Górskie Ochotnicze Pogotowie Ratunkowe, Straż Graniczna).</w:t>
      </w:r>
    </w:p>
    <w:p w:rsidR="00FD4FD0" w:rsidRPr="00FD4FD0" w:rsidRDefault="00FD4FD0" w:rsidP="003B6EC1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reguluje przepustowość parkingów górnych i wpuszcza tylko tyle pojazdów, ile mogą pomieścić górne parkingi (niedopuszczalne jest parkowanie pojazdów przy drodze prowadzącej na górne parkingi oraz w innych miejscach nie wyznaczonych do tego celu przez </w:t>
      </w:r>
      <w:r w:rsidR="00A559D2">
        <w:rPr>
          <w:rFonts w:ascii="Lato" w:hAnsi="Lato" w:cs="Lato"/>
        </w:rPr>
        <w:t>Zamawiającego</w:t>
      </w:r>
      <w:r w:rsidRPr="00FD4FD0">
        <w:rPr>
          <w:rFonts w:ascii="Lato" w:hAnsi="Lato" w:cs="Lato"/>
        </w:rPr>
        <w:t>).</w:t>
      </w:r>
    </w:p>
    <w:p w:rsidR="00FD4FD0" w:rsidRPr="00FD4FD0" w:rsidRDefault="00FD4FD0" w:rsidP="003B6EC1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Po zamknięciu obiektu </w:t>
      </w: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zamyka szlaban na drodze dojazdowej na Błędne Skały.</w:t>
      </w:r>
    </w:p>
    <w:p w:rsidR="00FD4FD0" w:rsidRPr="00FD4FD0" w:rsidRDefault="00FD4FD0" w:rsidP="003B6EC1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Wykonawca zobowiązuje się do wykonywania następujących czynności związanych z utrzymaniem czystości na terenie obiektu:</w:t>
      </w:r>
    </w:p>
    <w:p w:rsidR="00FD4FD0" w:rsidRPr="00337C66" w:rsidRDefault="00FD4FD0" w:rsidP="003B6EC1">
      <w:pPr>
        <w:pStyle w:val="Default"/>
        <w:numPr>
          <w:ilvl w:val="0"/>
          <w:numId w:val="26"/>
        </w:numPr>
        <w:spacing w:line="23" w:lineRule="atLeast"/>
        <w:ind w:left="714" w:hanging="357"/>
        <w:jc w:val="both"/>
        <w:rPr>
          <w:rFonts w:ascii="Lato" w:hAnsi="Lato" w:cs="Lato"/>
          <w:color w:val="auto"/>
        </w:rPr>
      </w:pPr>
      <w:r w:rsidRPr="00FD4FD0">
        <w:rPr>
          <w:rFonts w:ascii="Lato" w:hAnsi="Lato" w:cs="Lato"/>
        </w:rPr>
        <w:t xml:space="preserve">przygotowanie obiektu przed sezonem poprzez usunięcie powalonych </w:t>
      </w:r>
      <w:r w:rsidRPr="00FD4FD0">
        <w:rPr>
          <w:rFonts w:ascii="Lato" w:hAnsi="Lato" w:cs="Lato"/>
        </w:rPr>
        <w:br/>
        <w:t>i zagrażających turystom drzew, usunięcie i wywóz  śmieci poza obszar PNGS, odkucie lodu z trasy, usunięcie kamieni lub głazów, ziemi, gałęzi, liści lub igliwia na placu przy wyjściu z Błędnych Skał, na szlaku p</w:t>
      </w:r>
      <w:r w:rsidR="00A559D2">
        <w:rPr>
          <w:rFonts w:ascii="Lato" w:hAnsi="Lato" w:cs="Lato"/>
        </w:rPr>
        <w:t xml:space="preserve">owrotnym oraz z parkingów wraz </w:t>
      </w:r>
      <w:r w:rsidRPr="00FD4FD0">
        <w:rPr>
          <w:rFonts w:ascii="Lato" w:hAnsi="Lato" w:cs="Lato"/>
        </w:rPr>
        <w:t xml:space="preserve">z istniejąca infrastrukturą, naprawa lub wymiana urządzeń turystycznych (barierki, schody, podesty itp.). Sposób i termin usunięcia w/w utrudnień </w:t>
      </w:r>
      <w:r w:rsidR="00337C66">
        <w:rPr>
          <w:rFonts w:ascii="Lato" w:hAnsi="Lato" w:cs="Lato"/>
        </w:rPr>
        <w:br/>
      </w:r>
      <w:r w:rsidRPr="00FD4FD0">
        <w:rPr>
          <w:rFonts w:ascii="Lato" w:hAnsi="Lato" w:cs="Lato"/>
        </w:rPr>
        <w:lastRenderedPageBreak/>
        <w:t xml:space="preserve">i usterek na obiekcie turystycznym ustalony zostanie przez </w:t>
      </w:r>
      <w:r w:rsidR="00A559D2">
        <w:rPr>
          <w:rFonts w:ascii="Lato" w:hAnsi="Lato" w:cs="Lato"/>
        </w:rPr>
        <w:t>Zamawiającego</w:t>
      </w:r>
      <w:r w:rsidRPr="00FD4FD0">
        <w:rPr>
          <w:rFonts w:ascii="Lato" w:hAnsi="Lato" w:cs="Lato"/>
        </w:rPr>
        <w:t xml:space="preserve">, ale nie później </w:t>
      </w:r>
      <w:r w:rsidRPr="00337C66">
        <w:rPr>
          <w:rFonts w:ascii="Lato" w:hAnsi="Lato" w:cs="Lato"/>
          <w:color w:val="auto"/>
        </w:rPr>
        <w:t>niż do 2</w:t>
      </w:r>
      <w:r w:rsidR="003729C8" w:rsidRPr="00337C66">
        <w:rPr>
          <w:rFonts w:ascii="Lato" w:hAnsi="Lato" w:cs="Lato"/>
          <w:color w:val="auto"/>
        </w:rPr>
        <w:t>8</w:t>
      </w:r>
      <w:r w:rsidRPr="00337C66">
        <w:rPr>
          <w:rFonts w:ascii="Lato" w:hAnsi="Lato" w:cs="Lato"/>
          <w:color w:val="auto"/>
        </w:rPr>
        <w:t xml:space="preserve"> kwietnia 2017 r.,</w:t>
      </w:r>
    </w:p>
    <w:p w:rsidR="00FD4FD0" w:rsidRPr="00FD4FD0" w:rsidRDefault="00FD4FD0" w:rsidP="003B6EC1">
      <w:pPr>
        <w:pStyle w:val="Default"/>
        <w:numPr>
          <w:ilvl w:val="0"/>
          <w:numId w:val="26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utrzymanie na bieżąco stałej czystości na całym obiekcie turystycznym tj. trasa </w:t>
      </w:r>
      <w:r w:rsidRPr="00FD4FD0">
        <w:rPr>
          <w:rFonts w:ascii="Lato" w:hAnsi="Lato" w:cs="Lato"/>
        </w:rPr>
        <w:br/>
        <w:t>w labiryncie skalnym, trasa powrotna, parkingi górne, oraz strefa oczekiwania pojazdów i droga dojazdowa na odcinku strefa oczekiwania pojazdów – parkingi górne, bieżące usuwanie zwalonych i zagrażających turystom drzew na całym obiekcie turystycznym</w:t>
      </w:r>
    </w:p>
    <w:p w:rsidR="00FD4FD0" w:rsidRPr="00FD4FD0" w:rsidRDefault="00A559D2" w:rsidP="003B6EC1">
      <w:pPr>
        <w:pStyle w:val="Default"/>
        <w:numPr>
          <w:ilvl w:val="0"/>
          <w:numId w:val="26"/>
        </w:numPr>
        <w:spacing w:line="23" w:lineRule="atLeast"/>
        <w:ind w:left="714" w:hanging="357"/>
        <w:jc w:val="both"/>
        <w:rPr>
          <w:rFonts w:ascii="Lato" w:hAnsi="Lato" w:cs="Lato"/>
        </w:rPr>
      </w:pPr>
      <w:r>
        <w:rPr>
          <w:rFonts w:ascii="Lato" w:hAnsi="Lato" w:cs="Lato"/>
        </w:rPr>
        <w:t>sprzątanie obszaru 10 metrów</w:t>
      </w:r>
      <w:r w:rsidR="00FD4FD0" w:rsidRPr="00FD4FD0">
        <w:rPr>
          <w:rFonts w:ascii="Lato" w:hAnsi="Lato" w:cs="Lato"/>
        </w:rPr>
        <w:t xml:space="preserve"> z jednej, jak i z drugiej strony trasy określonej w pkt. a, b) włączając szczeliny skalne pionowe i poziome</w:t>
      </w:r>
    </w:p>
    <w:p w:rsidR="00FD4FD0" w:rsidRPr="00FD4FD0" w:rsidRDefault="00FD4FD0" w:rsidP="003B6EC1">
      <w:pPr>
        <w:pStyle w:val="Default"/>
        <w:numPr>
          <w:ilvl w:val="0"/>
          <w:numId w:val="26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wywóz nieczystości stałych – poza obszar PNGS.</w:t>
      </w:r>
    </w:p>
    <w:p w:rsidR="00FD4FD0" w:rsidRPr="00FD4FD0" w:rsidRDefault="00FD4FD0" w:rsidP="003B6EC1">
      <w:pPr>
        <w:pStyle w:val="Default"/>
        <w:numPr>
          <w:ilvl w:val="0"/>
          <w:numId w:val="26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zakup worków na śmieci.</w:t>
      </w:r>
    </w:p>
    <w:p w:rsidR="00FD4FD0" w:rsidRPr="00FD4FD0" w:rsidRDefault="00FD4FD0" w:rsidP="003B6EC1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57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Koszty czynności i materiałów o których mowa powyżej obciążają </w:t>
      </w:r>
      <w:r>
        <w:rPr>
          <w:rFonts w:ascii="Lato" w:hAnsi="Lato" w:cs="Lato"/>
        </w:rPr>
        <w:t>Wykonawcę</w:t>
      </w:r>
      <w:r w:rsidRPr="00FD4FD0">
        <w:rPr>
          <w:rFonts w:ascii="Lato" w:hAnsi="Lato" w:cs="Lato"/>
        </w:rPr>
        <w:t>.</w:t>
      </w:r>
    </w:p>
    <w:p w:rsidR="00FD4FD0" w:rsidRPr="00FD4FD0" w:rsidRDefault="00FD4FD0" w:rsidP="003B6EC1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57" w:hanging="357"/>
        <w:jc w:val="both"/>
        <w:rPr>
          <w:rFonts w:ascii="Lato" w:hAnsi="Lato" w:cs="Lato"/>
        </w:rPr>
      </w:pP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zobowiązuje się do utrzymania czystości w budynku </w:t>
      </w:r>
      <w:proofErr w:type="spellStart"/>
      <w:r w:rsidRPr="00FD4FD0">
        <w:rPr>
          <w:rFonts w:ascii="Lato" w:hAnsi="Lato" w:cs="Lato"/>
        </w:rPr>
        <w:t>socjalo</w:t>
      </w:r>
      <w:proofErr w:type="spellEnd"/>
      <w:r w:rsidRPr="00FD4FD0">
        <w:rPr>
          <w:rFonts w:ascii="Lato" w:hAnsi="Lato" w:cs="Lato"/>
        </w:rPr>
        <w:t>-biurowym i toaletach bezpłatnych przy parkingu dla samochodów osobowych.</w:t>
      </w:r>
    </w:p>
    <w:p w:rsidR="00FD4FD0" w:rsidRPr="00FD4FD0" w:rsidRDefault="00FD4FD0" w:rsidP="003B6EC1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57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Wyposażenie budynku socjalnego i toalet publicznych składa się z:</w:t>
      </w:r>
    </w:p>
    <w:p w:rsidR="00FD4FD0" w:rsidRPr="00FD4FD0" w:rsidRDefault="00FD4FD0" w:rsidP="003B6EC1">
      <w:pPr>
        <w:pStyle w:val="Default"/>
        <w:numPr>
          <w:ilvl w:val="0"/>
          <w:numId w:val="12"/>
        </w:numPr>
        <w:tabs>
          <w:tab w:val="clear" w:pos="0"/>
        </w:tabs>
        <w:spacing w:line="23" w:lineRule="atLeast"/>
        <w:ind w:left="1071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Dozownik mydła – 6 szt.,</w:t>
      </w:r>
    </w:p>
    <w:p w:rsidR="00FD4FD0" w:rsidRPr="00FD4FD0" w:rsidRDefault="00FD4FD0" w:rsidP="003B6EC1">
      <w:pPr>
        <w:pStyle w:val="Default"/>
        <w:numPr>
          <w:ilvl w:val="0"/>
          <w:numId w:val="12"/>
        </w:numPr>
        <w:tabs>
          <w:tab w:val="clear" w:pos="0"/>
        </w:tabs>
        <w:spacing w:line="23" w:lineRule="atLeast"/>
        <w:ind w:left="1071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Suszarka elektryczna - 3 szt.,</w:t>
      </w:r>
    </w:p>
    <w:p w:rsidR="00FD4FD0" w:rsidRPr="00FD4FD0" w:rsidRDefault="00FD4FD0" w:rsidP="003B6EC1">
      <w:pPr>
        <w:pStyle w:val="Default"/>
        <w:numPr>
          <w:ilvl w:val="0"/>
          <w:numId w:val="12"/>
        </w:numPr>
        <w:tabs>
          <w:tab w:val="clear" w:pos="0"/>
        </w:tabs>
        <w:spacing w:line="23" w:lineRule="atLeast"/>
        <w:ind w:left="1071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Pojemnik na papier toaletowy – 6 szt.,</w:t>
      </w:r>
    </w:p>
    <w:p w:rsidR="00FD4FD0" w:rsidRPr="00FD4FD0" w:rsidRDefault="00FD4FD0" w:rsidP="003B6EC1">
      <w:pPr>
        <w:pStyle w:val="Default"/>
        <w:numPr>
          <w:ilvl w:val="0"/>
          <w:numId w:val="12"/>
        </w:numPr>
        <w:tabs>
          <w:tab w:val="clear" w:pos="0"/>
        </w:tabs>
        <w:spacing w:line="23" w:lineRule="atLeast"/>
        <w:ind w:left="1071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Kosz na śmieci ok. 35 l – 12 szt.,</w:t>
      </w:r>
    </w:p>
    <w:p w:rsidR="00FD4FD0" w:rsidRPr="00FD4FD0" w:rsidRDefault="00FD4FD0" w:rsidP="003B6EC1">
      <w:pPr>
        <w:pStyle w:val="Default"/>
        <w:numPr>
          <w:ilvl w:val="0"/>
          <w:numId w:val="12"/>
        </w:numPr>
        <w:tabs>
          <w:tab w:val="clear" w:pos="0"/>
        </w:tabs>
        <w:spacing w:line="23" w:lineRule="atLeast"/>
        <w:ind w:left="1071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Lustro (wys. 40-50 cm szer. 60-70 cm) – 6 szt.,</w:t>
      </w:r>
    </w:p>
    <w:p w:rsidR="00FD4FD0" w:rsidRPr="00FD4FD0" w:rsidRDefault="00FD4FD0" w:rsidP="003B6EC1">
      <w:pPr>
        <w:pStyle w:val="Default"/>
        <w:numPr>
          <w:ilvl w:val="0"/>
          <w:numId w:val="12"/>
        </w:numPr>
        <w:tabs>
          <w:tab w:val="clear" w:pos="0"/>
        </w:tabs>
        <w:spacing w:line="23" w:lineRule="atLeast"/>
        <w:ind w:left="1071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Szczotka do </w:t>
      </w:r>
      <w:proofErr w:type="spellStart"/>
      <w:r w:rsidRPr="00FD4FD0">
        <w:rPr>
          <w:rFonts w:ascii="Lato" w:hAnsi="Lato" w:cs="Lato"/>
        </w:rPr>
        <w:t>wc</w:t>
      </w:r>
      <w:proofErr w:type="spellEnd"/>
      <w:r w:rsidRPr="00FD4FD0">
        <w:rPr>
          <w:rFonts w:ascii="Lato" w:hAnsi="Lato" w:cs="Lato"/>
        </w:rPr>
        <w:t xml:space="preserve"> z uchwytem – 6 szt.,</w:t>
      </w:r>
    </w:p>
    <w:p w:rsidR="00FD4FD0" w:rsidRPr="00FD4FD0" w:rsidRDefault="00FD4FD0" w:rsidP="003B6EC1">
      <w:pPr>
        <w:pStyle w:val="Default"/>
        <w:numPr>
          <w:ilvl w:val="0"/>
          <w:numId w:val="12"/>
        </w:numPr>
        <w:tabs>
          <w:tab w:val="clear" w:pos="0"/>
        </w:tabs>
        <w:spacing w:line="23" w:lineRule="atLeast"/>
        <w:ind w:left="1071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Półka pod lustro - 1 szt.,</w:t>
      </w:r>
    </w:p>
    <w:p w:rsidR="00FD4FD0" w:rsidRPr="00FD4FD0" w:rsidRDefault="00FD4FD0" w:rsidP="003B6EC1">
      <w:pPr>
        <w:pStyle w:val="Default"/>
        <w:numPr>
          <w:ilvl w:val="0"/>
          <w:numId w:val="12"/>
        </w:numPr>
        <w:tabs>
          <w:tab w:val="clear" w:pos="0"/>
        </w:tabs>
        <w:spacing w:line="23" w:lineRule="atLeast"/>
        <w:ind w:left="1071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Wieszak łazienkowy na ręczniki i ubranie – 1 szt.,</w:t>
      </w:r>
    </w:p>
    <w:p w:rsidR="00FD4FD0" w:rsidRPr="00FD4FD0" w:rsidRDefault="00FD4FD0" w:rsidP="003B6EC1">
      <w:pPr>
        <w:pStyle w:val="Default"/>
        <w:numPr>
          <w:ilvl w:val="0"/>
          <w:numId w:val="12"/>
        </w:numPr>
        <w:tabs>
          <w:tab w:val="clear" w:pos="0"/>
        </w:tabs>
        <w:spacing w:line="23" w:lineRule="atLeast"/>
        <w:ind w:left="1071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Urządzenia sanitarne,</w:t>
      </w:r>
    </w:p>
    <w:p w:rsidR="00FD4FD0" w:rsidRPr="00FD4FD0" w:rsidRDefault="00FD4FD0" w:rsidP="003B6EC1">
      <w:pPr>
        <w:pStyle w:val="Default"/>
        <w:numPr>
          <w:ilvl w:val="0"/>
          <w:numId w:val="12"/>
        </w:numPr>
        <w:tabs>
          <w:tab w:val="clear" w:pos="0"/>
        </w:tabs>
        <w:spacing w:line="23" w:lineRule="atLeast"/>
        <w:ind w:left="1071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Stolarka (np. okna, drzwi, rolety, itp.).</w:t>
      </w:r>
    </w:p>
    <w:p w:rsidR="00FD4FD0" w:rsidRPr="00FD4FD0" w:rsidRDefault="00FD4FD0" w:rsidP="003B6EC1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Za wszelkie uszkodzenia urządzeń powstałe w wyniku realizacji umowy odpowiada </w:t>
      </w: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. </w:t>
      </w: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zobowiązuje się do dokonywania wszelkich napraw w/w urządzeń na swój koszt i rachunek.</w:t>
      </w:r>
    </w:p>
    <w:p w:rsidR="00FD4FD0" w:rsidRPr="00FD4FD0" w:rsidRDefault="00FD4FD0" w:rsidP="003B6EC1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zobowiązuje się do gruntownego sprzątania pomieszczeń - budynku socjalnego i toalet publicznych bezpłatnych położonych na parkingu przy Błędnych Skałach - w wymiarze 2 razy w roku w terminie uzgodnionym z </w:t>
      </w:r>
      <w:r>
        <w:rPr>
          <w:rFonts w:ascii="Lato" w:hAnsi="Lato" w:cs="Lato"/>
        </w:rPr>
        <w:t>Zamawiający</w:t>
      </w:r>
      <w:r w:rsidRPr="00FD4FD0">
        <w:rPr>
          <w:rFonts w:ascii="Lato" w:hAnsi="Lato" w:cs="Lato"/>
        </w:rPr>
        <w:t>m. Powierzchnia pomieszczeń wynosi 112 m</w:t>
      </w:r>
      <w:r w:rsidRPr="00FD4FD0">
        <w:rPr>
          <w:rFonts w:ascii="Lato" w:hAnsi="Lato" w:cs="Lato"/>
          <w:vertAlign w:val="superscript"/>
        </w:rPr>
        <w:t>2</w:t>
      </w:r>
      <w:r w:rsidRPr="00FD4FD0">
        <w:rPr>
          <w:rFonts w:ascii="Lato" w:hAnsi="Lato" w:cs="Lato"/>
        </w:rPr>
        <w:t>.</w:t>
      </w:r>
    </w:p>
    <w:p w:rsidR="00FD4FD0" w:rsidRPr="00FD4FD0" w:rsidRDefault="00FD4FD0" w:rsidP="003B6EC1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zobowiązuje się do systematycznego, codziennego, wynikającego </w:t>
      </w:r>
      <w:r w:rsidRPr="00FD4FD0">
        <w:rPr>
          <w:rFonts w:ascii="Lato" w:hAnsi="Lato" w:cs="Lato"/>
        </w:rPr>
        <w:br/>
        <w:t>z potrzeb, utrzymania czystości w toaletach publicznych bezpłatnych w budynku socjalnym położonym na parkingu dla samochodów osobowych; powierzchnia 60 m</w:t>
      </w:r>
      <w:r w:rsidRPr="00FD4FD0">
        <w:rPr>
          <w:rFonts w:ascii="Lato" w:hAnsi="Lato" w:cs="Lato"/>
          <w:vertAlign w:val="superscript"/>
        </w:rPr>
        <w:t>2</w:t>
      </w:r>
      <w:r w:rsidRPr="00FD4FD0">
        <w:rPr>
          <w:rFonts w:ascii="Lato" w:hAnsi="Lato" w:cs="Lato"/>
        </w:rPr>
        <w:t>.</w:t>
      </w:r>
    </w:p>
    <w:p w:rsidR="00FD4FD0" w:rsidRPr="00FD4FD0" w:rsidRDefault="00FD4FD0" w:rsidP="003B6EC1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Zakres prac porządkowych obejmuje:</w:t>
      </w:r>
    </w:p>
    <w:p w:rsidR="00FD4FD0" w:rsidRPr="00FD4FD0" w:rsidRDefault="00FD4FD0" w:rsidP="003B6EC1">
      <w:pPr>
        <w:pStyle w:val="Default"/>
        <w:numPr>
          <w:ilvl w:val="0"/>
          <w:numId w:val="11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Utrzymanie czystości i porządku w wyżej wymienionych pomieszczeniach.</w:t>
      </w:r>
    </w:p>
    <w:p w:rsidR="00FD4FD0" w:rsidRPr="00FD4FD0" w:rsidRDefault="00FD4FD0" w:rsidP="003B6EC1">
      <w:pPr>
        <w:pStyle w:val="Default"/>
        <w:numPr>
          <w:ilvl w:val="0"/>
          <w:numId w:val="11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Sprzątanie ganku i pomieszczeń sanitarnych wraz z otoczeniem budynku obejmuje następujące czynności:</w:t>
      </w:r>
    </w:p>
    <w:p w:rsidR="00FD4FD0" w:rsidRPr="00FD4FD0" w:rsidRDefault="00FD4FD0" w:rsidP="003B6EC1">
      <w:pPr>
        <w:pStyle w:val="Default"/>
        <w:numPr>
          <w:ilvl w:val="0"/>
          <w:numId w:val="27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zamiatanie podłóg;</w:t>
      </w:r>
    </w:p>
    <w:p w:rsidR="00FD4FD0" w:rsidRPr="00FD4FD0" w:rsidRDefault="00FD4FD0" w:rsidP="003B6EC1">
      <w:pPr>
        <w:pStyle w:val="Default"/>
        <w:numPr>
          <w:ilvl w:val="0"/>
          <w:numId w:val="27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zmywanie i konserwację posadzek ceramicznych;</w:t>
      </w:r>
    </w:p>
    <w:p w:rsidR="00FD4FD0" w:rsidRPr="00FD4FD0" w:rsidRDefault="00FD4FD0" w:rsidP="003B6EC1">
      <w:pPr>
        <w:pStyle w:val="Default"/>
        <w:numPr>
          <w:ilvl w:val="0"/>
          <w:numId w:val="27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sprzątanie pomieszczeń sanitarnych tj. mycie umywalek i muszli klozetowych </w:t>
      </w:r>
      <w:r w:rsidRPr="00FD4FD0">
        <w:rPr>
          <w:rFonts w:ascii="Lato" w:hAnsi="Lato" w:cs="Lato"/>
        </w:rPr>
        <w:br/>
        <w:t>z ich dezynfekcją, oraz czyszczenie armatury sanitarnej;</w:t>
      </w:r>
    </w:p>
    <w:p w:rsidR="00FD4FD0" w:rsidRPr="00FD4FD0" w:rsidRDefault="00FD4FD0" w:rsidP="003B6EC1">
      <w:pPr>
        <w:pStyle w:val="Default"/>
        <w:numPr>
          <w:ilvl w:val="0"/>
          <w:numId w:val="27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lastRenderedPageBreak/>
        <w:t>w miarę potrzeb uzupełnianie w pomieszczeniach sanitarnych papieru toaletowego, papieru do wycierania rąk, worków na śmieci, mydła w płynie i innych środków kosmetycznych i higienicznych dostarczonych przez Wykonawcę;</w:t>
      </w:r>
    </w:p>
    <w:p w:rsidR="00FD4FD0" w:rsidRPr="00FD4FD0" w:rsidRDefault="00FD4FD0" w:rsidP="003B6EC1">
      <w:pPr>
        <w:pStyle w:val="Default"/>
        <w:numPr>
          <w:ilvl w:val="0"/>
          <w:numId w:val="27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opróżnianie pojemników na śmieci wraz z ich wyniesieniem i przewiezieniem poza obszar PNGS,</w:t>
      </w:r>
    </w:p>
    <w:p w:rsidR="00FD4FD0" w:rsidRPr="00FD4FD0" w:rsidRDefault="00FD4FD0" w:rsidP="003B6EC1">
      <w:pPr>
        <w:pStyle w:val="Default"/>
        <w:numPr>
          <w:ilvl w:val="0"/>
          <w:numId w:val="27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mycie: luster i ścian pokrytych płytkami ceramicznymi;</w:t>
      </w:r>
    </w:p>
    <w:p w:rsidR="00FD4FD0" w:rsidRPr="00FD4FD0" w:rsidRDefault="00FD4FD0" w:rsidP="003B6EC1">
      <w:pPr>
        <w:pStyle w:val="Default"/>
        <w:numPr>
          <w:ilvl w:val="0"/>
          <w:numId w:val="27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odkurzanie i konserwację mebli 2 razy w roku w pomieszczeniach wolontariatu;</w:t>
      </w:r>
    </w:p>
    <w:p w:rsidR="00FD4FD0" w:rsidRPr="00FD4FD0" w:rsidRDefault="00FD4FD0" w:rsidP="003B6EC1">
      <w:pPr>
        <w:pStyle w:val="Default"/>
        <w:numPr>
          <w:ilvl w:val="0"/>
          <w:numId w:val="27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mycie okien 3 razy w trakcie trwania umowy (15 szt. x 2,7 m2 = 41 m2);</w:t>
      </w:r>
    </w:p>
    <w:p w:rsidR="00FD4FD0" w:rsidRPr="00FD4FD0" w:rsidRDefault="00FD4FD0" w:rsidP="003B6EC1">
      <w:pPr>
        <w:pStyle w:val="Default"/>
        <w:numPr>
          <w:ilvl w:val="0"/>
          <w:numId w:val="27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na bieżąco czyszczenie powierzchni szklanych;</w:t>
      </w:r>
    </w:p>
    <w:p w:rsidR="00FD4FD0" w:rsidRPr="00FD4FD0" w:rsidRDefault="00FD4FD0" w:rsidP="003B6EC1">
      <w:pPr>
        <w:pStyle w:val="Default"/>
        <w:numPr>
          <w:ilvl w:val="0"/>
          <w:numId w:val="27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czyszczenie armatury teletechnicznej, elektrycznej;</w:t>
      </w:r>
    </w:p>
    <w:p w:rsidR="00FD4FD0" w:rsidRPr="00FD4FD0" w:rsidRDefault="00FD4FD0" w:rsidP="003B6EC1">
      <w:pPr>
        <w:pStyle w:val="Default"/>
        <w:numPr>
          <w:ilvl w:val="0"/>
          <w:numId w:val="27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czyszczenie grzejników;</w:t>
      </w:r>
    </w:p>
    <w:p w:rsidR="00FD4FD0" w:rsidRPr="00FD4FD0" w:rsidRDefault="00FD4FD0" w:rsidP="003B6EC1">
      <w:pPr>
        <w:pStyle w:val="Default"/>
        <w:numPr>
          <w:ilvl w:val="0"/>
          <w:numId w:val="27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czyszczenie okuć drzwiowych i okiennych;</w:t>
      </w:r>
    </w:p>
    <w:p w:rsidR="00FD4FD0" w:rsidRPr="00FD4FD0" w:rsidRDefault="00FD4FD0" w:rsidP="003B6EC1">
      <w:pPr>
        <w:pStyle w:val="Default"/>
        <w:numPr>
          <w:ilvl w:val="0"/>
          <w:numId w:val="27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czyszczenie z konserwacją elementów drewnianych;</w:t>
      </w:r>
    </w:p>
    <w:p w:rsidR="00FD4FD0" w:rsidRPr="00FD4FD0" w:rsidRDefault="00FD4FD0" w:rsidP="003B6EC1">
      <w:pPr>
        <w:pStyle w:val="Default"/>
        <w:numPr>
          <w:ilvl w:val="0"/>
          <w:numId w:val="27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bieżące czyszczenie </w:t>
      </w:r>
      <w:proofErr w:type="spellStart"/>
      <w:r w:rsidRPr="00FD4FD0">
        <w:rPr>
          <w:rFonts w:ascii="Lato" w:hAnsi="Lato" w:cs="Lato"/>
        </w:rPr>
        <w:t>zaplamień</w:t>
      </w:r>
      <w:proofErr w:type="spellEnd"/>
      <w:r w:rsidRPr="00FD4FD0">
        <w:rPr>
          <w:rFonts w:ascii="Lato" w:hAnsi="Lato" w:cs="Lato"/>
        </w:rPr>
        <w:t xml:space="preserve"> miejscowych;</w:t>
      </w:r>
    </w:p>
    <w:p w:rsidR="00FD4FD0" w:rsidRPr="00FD4FD0" w:rsidRDefault="00FD4FD0" w:rsidP="003B6EC1">
      <w:pPr>
        <w:pStyle w:val="Default"/>
        <w:numPr>
          <w:ilvl w:val="0"/>
          <w:numId w:val="27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wykonywanie innych prac związanych z utrzymaniem czystości pomieszczeń.</w:t>
      </w:r>
    </w:p>
    <w:p w:rsidR="00FD4FD0" w:rsidRPr="00FD4FD0" w:rsidRDefault="00FD4FD0" w:rsidP="003B6EC1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57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Obsługa toalet publicznych bezpłatnych w budynku socjalnym położonym na parkingu przy Błędnych Skałach obejmuje:</w:t>
      </w:r>
    </w:p>
    <w:p w:rsidR="00FD4FD0" w:rsidRPr="00FD4FD0" w:rsidRDefault="00FD4FD0" w:rsidP="003B6EC1">
      <w:pPr>
        <w:pStyle w:val="Default"/>
        <w:numPr>
          <w:ilvl w:val="0"/>
          <w:numId w:val="14"/>
        </w:numPr>
        <w:tabs>
          <w:tab w:val="clear" w:pos="0"/>
        </w:tabs>
        <w:spacing w:line="23" w:lineRule="atLeast"/>
        <w:ind w:left="71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Otwieranie i zamykanie obiektu.</w:t>
      </w:r>
    </w:p>
    <w:p w:rsidR="00FD4FD0" w:rsidRPr="00FD4FD0" w:rsidRDefault="00FD4FD0" w:rsidP="003B6EC1">
      <w:pPr>
        <w:pStyle w:val="Default"/>
        <w:numPr>
          <w:ilvl w:val="0"/>
          <w:numId w:val="14"/>
        </w:numPr>
        <w:tabs>
          <w:tab w:val="clear" w:pos="0"/>
        </w:tabs>
        <w:spacing w:line="23" w:lineRule="atLeast"/>
        <w:ind w:left="71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Włączanie i wyłączanie oświ</w:t>
      </w:r>
      <w:r w:rsidR="00A72DEF">
        <w:rPr>
          <w:rFonts w:ascii="Lato" w:hAnsi="Lato" w:cs="Lato"/>
        </w:rPr>
        <w:t>etlenia w godzinach otwarcia</w:t>
      </w:r>
      <w:r w:rsidRPr="00FD4FD0">
        <w:rPr>
          <w:rFonts w:ascii="Lato" w:hAnsi="Lato" w:cs="Lato"/>
        </w:rPr>
        <w:t>.</w:t>
      </w:r>
    </w:p>
    <w:p w:rsidR="00FD4FD0" w:rsidRPr="00FD4FD0" w:rsidRDefault="00FD4FD0" w:rsidP="003B6EC1">
      <w:pPr>
        <w:pStyle w:val="Default"/>
        <w:numPr>
          <w:ilvl w:val="0"/>
          <w:numId w:val="14"/>
        </w:numPr>
        <w:tabs>
          <w:tab w:val="clear" w:pos="0"/>
        </w:tabs>
        <w:spacing w:line="23" w:lineRule="atLeast"/>
        <w:ind w:left="71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Bieżące dozorowanie obiektu w czasie udostępnienia, w szczególności zwracanie uwagi na zaśmiecanie obiektu, awarie urządzeń.</w:t>
      </w:r>
    </w:p>
    <w:p w:rsidR="00FD4FD0" w:rsidRPr="00FD4FD0" w:rsidRDefault="00FD4FD0" w:rsidP="003B6EC1">
      <w:pPr>
        <w:pStyle w:val="Default"/>
        <w:numPr>
          <w:ilvl w:val="0"/>
          <w:numId w:val="14"/>
        </w:numPr>
        <w:tabs>
          <w:tab w:val="clear" w:pos="0"/>
        </w:tabs>
        <w:spacing w:line="23" w:lineRule="atLeast"/>
        <w:ind w:left="71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Powiadamianie </w:t>
      </w:r>
      <w:r w:rsidR="00A559D2">
        <w:rPr>
          <w:rFonts w:ascii="Lato" w:hAnsi="Lato" w:cs="Lato"/>
        </w:rPr>
        <w:t>Zamawiającego</w:t>
      </w:r>
      <w:r w:rsidRPr="00FD4FD0">
        <w:rPr>
          <w:rFonts w:ascii="Lato" w:hAnsi="Lato" w:cs="Lato"/>
        </w:rPr>
        <w:t xml:space="preserve"> o wszelkich problemach technicznych pojawiających się w budynku.</w:t>
      </w:r>
    </w:p>
    <w:p w:rsidR="00FD4FD0" w:rsidRPr="00FD4FD0" w:rsidRDefault="00FD4FD0" w:rsidP="003B6EC1">
      <w:pPr>
        <w:pStyle w:val="Default"/>
        <w:numPr>
          <w:ilvl w:val="0"/>
          <w:numId w:val="14"/>
        </w:numPr>
        <w:tabs>
          <w:tab w:val="clear" w:pos="0"/>
        </w:tabs>
        <w:spacing w:line="23" w:lineRule="atLeast"/>
        <w:ind w:left="71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Wywóz nieczystości płynnych ze zbiorników zamkniętych o poj. 2 x 10 m</w:t>
      </w:r>
      <w:r w:rsidRPr="00FD4FD0">
        <w:rPr>
          <w:rFonts w:ascii="Lato" w:hAnsi="Lato" w:cs="Lato"/>
          <w:vertAlign w:val="superscript"/>
        </w:rPr>
        <w:t>3</w:t>
      </w:r>
      <w:r w:rsidRPr="00FD4FD0">
        <w:rPr>
          <w:rFonts w:ascii="Lato" w:hAnsi="Lato" w:cs="Lato"/>
        </w:rPr>
        <w:t xml:space="preserve"> – na koszt i rachunek Wykonawcy. Zawarcie umowy na wywóz nieczystości płynnych </w:t>
      </w:r>
      <w:r w:rsidR="00A559D2">
        <w:rPr>
          <w:rFonts w:ascii="Lato" w:hAnsi="Lato" w:cs="Lato"/>
        </w:rPr>
        <w:t xml:space="preserve">leży </w:t>
      </w:r>
      <w:r w:rsidRPr="00FD4FD0">
        <w:rPr>
          <w:rFonts w:ascii="Lato" w:hAnsi="Lato" w:cs="Lato"/>
        </w:rPr>
        <w:t xml:space="preserve">po stronie Wykonawcy. Kontrola poziomu nieczystości płynnych w/w zbiornikach przy pomocy elektronicznego czujnika dostarczonego przez </w:t>
      </w:r>
      <w:r w:rsidR="00A559D2">
        <w:rPr>
          <w:rFonts w:ascii="Lato" w:hAnsi="Lato" w:cs="Lato"/>
        </w:rPr>
        <w:t>Zamawiającego</w:t>
      </w:r>
      <w:r w:rsidRPr="00FD4FD0">
        <w:rPr>
          <w:rFonts w:ascii="Lato" w:hAnsi="Lato" w:cs="Lato"/>
        </w:rPr>
        <w:t xml:space="preserve"> należy do Wykonawcy. Wymiana baterii w elektronicznym czujniku </w:t>
      </w:r>
      <w:r w:rsidR="00A559D2">
        <w:rPr>
          <w:rFonts w:ascii="Lato" w:hAnsi="Lato" w:cs="Lato"/>
        </w:rPr>
        <w:t xml:space="preserve">leży </w:t>
      </w:r>
      <w:r w:rsidRPr="00FD4FD0">
        <w:rPr>
          <w:rFonts w:ascii="Lato" w:hAnsi="Lato" w:cs="Lato"/>
        </w:rPr>
        <w:t xml:space="preserve">po stronie Wykonawcy. Wykonawca zobowiązany </w:t>
      </w:r>
      <w:r w:rsidR="00A72DEF">
        <w:rPr>
          <w:rFonts w:ascii="Lato" w:hAnsi="Lato" w:cs="Lato"/>
        </w:rPr>
        <w:t>jest do wywozu, na koszt własny</w:t>
      </w:r>
      <w:r w:rsidRPr="00FD4FD0">
        <w:rPr>
          <w:rFonts w:ascii="Lato" w:hAnsi="Lato" w:cs="Lato"/>
        </w:rPr>
        <w:t xml:space="preserve"> nieczystości płynnych z w/w zbiorników zamkniętych przed rozpoczęciem sezonu </w:t>
      </w:r>
      <w:r w:rsidRPr="00337C66">
        <w:rPr>
          <w:rFonts w:ascii="Lato" w:hAnsi="Lato" w:cs="Lato"/>
          <w:color w:val="auto"/>
        </w:rPr>
        <w:t>turystycznego (do 2</w:t>
      </w:r>
      <w:r w:rsidR="00A559D2" w:rsidRPr="00337C66">
        <w:rPr>
          <w:rFonts w:ascii="Lato" w:hAnsi="Lato" w:cs="Lato"/>
          <w:color w:val="auto"/>
        </w:rPr>
        <w:t>8</w:t>
      </w:r>
      <w:r w:rsidRPr="00337C66">
        <w:rPr>
          <w:rFonts w:ascii="Lato" w:hAnsi="Lato" w:cs="Lato"/>
          <w:color w:val="auto"/>
        </w:rPr>
        <w:t xml:space="preserve">.04.2017 r.) i po </w:t>
      </w:r>
      <w:r w:rsidRPr="00FD4FD0">
        <w:rPr>
          <w:rFonts w:ascii="Lato" w:hAnsi="Lato" w:cs="Lato"/>
        </w:rPr>
        <w:t xml:space="preserve">zakończeniu sezonu (do 30.11.2017 r.). </w:t>
      </w: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winien okazać </w:t>
      </w:r>
      <w:r w:rsidR="00A72DEF">
        <w:rPr>
          <w:rFonts w:ascii="Lato" w:hAnsi="Lato" w:cs="Lato"/>
        </w:rPr>
        <w:t>Zamawiającemu</w:t>
      </w:r>
      <w:r w:rsidRPr="00FD4FD0">
        <w:rPr>
          <w:rFonts w:ascii="Lato" w:hAnsi="Lato" w:cs="Lato"/>
        </w:rPr>
        <w:t xml:space="preserve"> faktury VAT za wykonanie w/w usług</w:t>
      </w:r>
      <w:r w:rsidR="00A559D2">
        <w:rPr>
          <w:rFonts w:ascii="Lato" w:hAnsi="Lato" w:cs="Lato"/>
        </w:rPr>
        <w:t xml:space="preserve"> na każde żądanie</w:t>
      </w:r>
      <w:r w:rsidRPr="00FD4FD0">
        <w:rPr>
          <w:rFonts w:ascii="Lato" w:hAnsi="Lato" w:cs="Lato"/>
        </w:rPr>
        <w:t>.</w:t>
      </w:r>
    </w:p>
    <w:p w:rsidR="00FD4FD0" w:rsidRPr="00FD4FD0" w:rsidRDefault="00FD4FD0" w:rsidP="003B6EC1">
      <w:pPr>
        <w:pStyle w:val="Default"/>
        <w:numPr>
          <w:ilvl w:val="0"/>
          <w:numId w:val="14"/>
        </w:numPr>
        <w:tabs>
          <w:tab w:val="clear" w:pos="0"/>
        </w:tabs>
        <w:spacing w:line="23" w:lineRule="atLeast"/>
        <w:ind w:left="717"/>
        <w:jc w:val="both"/>
        <w:rPr>
          <w:rFonts w:ascii="Lato" w:hAnsi="Lato" w:cs="Lato"/>
        </w:rPr>
      </w:pP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zobowiązuje się do otwarcia toalet publicznych bezpłatnych w budynku socjalnym codziennie w godzinach otwarcia trasy turystycznej „Błędne Skały”.</w:t>
      </w:r>
    </w:p>
    <w:p w:rsidR="00FD4FD0" w:rsidRPr="00FD4FD0" w:rsidRDefault="00FD4FD0" w:rsidP="003B6EC1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Wszystkie czynności związane z utrzymaniem obiektu Błędne Skały powinny być wykonane przy użyciu środków, narzędzi oraz urządzeń </w:t>
      </w:r>
      <w:r w:rsidR="00B5346A">
        <w:rPr>
          <w:rFonts w:ascii="Lato" w:hAnsi="Lato" w:cs="Lato"/>
        </w:rPr>
        <w:t>Wykonawcy</w:t>
      </w:r>
      <w:r w:rsidRPr="00FD4FD0">
        <w:rPr>
          <w:rFonts w:ascii="Lato" w:hAnsi="Lato" w:cs="Lato"/>
        </w:rPr>
        <w:t>, chyba, że umowa stanowi inaczej.</w:t>
      </w:r>
    </w:p>
    <w:p w:rsidR="00FD4FD0" w:rsidRPr="00FD4FD0" w:rsidRDefault="00FD4FD0" w:rsidP="003B6EC1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Wszystkie środki czystości, dezynfekcyjne, konserwujące, zapachowe oraz pozostałe materiały muszą posiadać odpowiednie atesty zezwalające na ich stosowanie zgodnie z obowiązującymi przepisami prawa, które </w:t>
      </w: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będzie zobowiązany przedstawić na każde żądanie </w:t>
      </w:r>
      <w:r w:rsidR="00A559D2">
        <w:rPr>
          <w:rFonts w:ascii="Lato" w:hAnsi="Lato" w:cs="Lato"/>
        </w:rPr>
        <w:t>Zamawiającego</w:t>
      </w:r>
      <w:r w:rsidRPr="00FD4FD0">
        <w:rPr>
          <w:rFonts w:ascii="Lato" w:hAnsi="Lato" w:cs="Lato"/>
        </w:rPr>
        <w:t xml:space="preserve">. Używane środki </w:t>
      </w:r>
      <w:r w:rsidRPr="00FD4FD0">
        <w:rPr>
          <w:rFonts w:ascii="Lato" w:hAnsi="Lato" w:cs="Lato"/>
        </w:rPr>
        <w:lastRenderedPageBreak/>
        <w:t>czystości do wykonania prac określonych w w/w opisie, muszą być dostosowane do czyszczonych powierzchni.</w:t>
      </w:r>
    </w:p>
    <w:p w:rsidR="00FD4FD0" w:rsidRPr="00FD4FD0" w:rsidRDefault="00FD4FD0" w:rsidP="003B6EC1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>
        <w:rPr>
          <w:rFonts w:ascii="Lato" w:hAnsi="Lato" w:cs="Lato"/>
        </w:rPr>
        <w:t>Zamawiający</w:t>
      </w:r>
      <w:r w:rsidRPr="00FD4FD0">
        <w:rPr>
          <w:rFonts w:ascii="Lato" w:hAnsi="Lato" w:cs="Lato"/>
        </w:rPr>
        <w:t xml:space="preserve"> wymaga, aby sprzątanie pomieszczeń opisanych powyżej odbywało się na bieżąco, w zależności od potrzeb.</w:t>
      </w:r>
    </w:p>
    <w:p w:rsidR="00FD4FD0" w:rsidRPr="00FD4FD0" w:rsidRDefault="00FD4FD0" w:rsidP="003B6EC1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Wymaga się od </w:t>
      </w:r>
      <w:r w:rsidR="00B5346A">
        <w:rPr>
          <w:rFonts w:ascii="Lato" w:hAnsi="Lato" w:cs="Lato"/>
        </w:rPr>
        <w:t>Wykonawcy</w:t>
      </w:r>
      <w:r w:rsidRPr="00FD4FD0">
        <w:rPr>
          <w:rFonts w:ascii="Lato" w:hAnsi="Lato" w:cs="Lato"/>
        </w:rPr>
        <w:t xml:space="preserve"> dbania o estetykę stroju przy realizacji umowy oraz profesjonalne i sprawne wykonanie przyjętych zobowiązań.</w:t>
      </w:r>
    </w:p>
    <w:p w:rsidR="00FD4FD0" w:rsidRPr="00FD4FD0" w:rsidRDefault="00FD4FD0" w:rsidP="003B6EC1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>
        <w:rPr>
          <w:rFonts w:ascii="Lato" w:hAnsi="Lato" w:cs="Lato"/>
        </w:rPr>
        <w:t>Zamawiający</w:t>
      </w:r>
      <w:r w:rsidRPr="00FD4FD0">
        <w:rPr>
          <w:rFonts w:ascii="Lato" w:hAnsi="Lato" w:cs="Lato"/>
        </w:rPr>
        <w:t xml:space="preserve"> dostarczy/wykona:</w:t>
      </w:r>
    </w:p>
    <w:p w:rsidR="00FD4FD0" w:rsidRPr="00337C66" w:rsidRDefault="00FD4FD0" w:rsidP="003B6EC1">
      <w:pPr>
        <w:pStyle w:val="Default"/>
        <w:numPr>
          <w:ilvl w:val="0"/>
          <w:numId w:val="22"/>
        </w:numPr>
        <w:spacing w:line="23" w:lineRule="atLeast"/>
        <w:ind w:left="714" w:hanging="357"/>
        <w:jc w:val="both"/>
        <w:rPr>
          <w:rFonts w:ascii="Lato" w:hAnsi="Lato" w:cs="Lato"/>
          <w:color w:val="auto"/>
        </w:rPr>
      </w:pPr>
      <w:r w:rsidRPr="00337C66">
        <w:rPr>
          <w:rFonts w:ascii="Lato" w:hAnsi="Lato" w:cs="Lato"/>
          <w:color w:val="auto"/>
        </w:rPr>
        <w:t>kasy fiskalne na prąd – 1 szt. i na baterie – 1 szt.,</w:t>
      </w:r>
    </w:p>
    <w:p w:rsidR="00FD4FD0" w:rsidRPr="00FD4FD0" w:rsidRDefault="00FD4FD0" w:rsidP="003B6EC1">
      <w:pPr>
        <w:pStyle w:val="Default"/>
        <w:numPr>
          <w:ilvl w:val="0"/>
          <w:numId w:val="22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energię elektryczną przy wejściu na trasę (zużycie płatne przez Wykonawcę, zgodnie z postanowieniami niniejszej umowy),</w:t>
      </w:r>
    </w:p>
    <w:p w:rsidR="00FD4FD0" w:rsidRPr="00FD4FD0" w:rsidRDefault="00FD4FD0" w:rsidP="003B6EC1">
      <w:pPr>
        <w:pStyle w:val="Default"/>
        <w:numPr>
          <w:ilvl w:val="0"/>
          <w:numId w:val="22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naprawy urządzeń stanowiących własność </w:t>
      </w:r>
      <w:r w:rsidR="00A559D2">
        <w:rPr>
          <w:rFonts w:ascii="Lato" w:hAnsi="Lato" w:cs="Lato"/>
        </w:rPr>
        <w:t>Zamawiającego</w:t>
      </w:r>
      <w:r w:rsidRPr="00FD4FD0">
        <w:rPr>
          <w:rFonts w:ascii="Lato" w:hAnsi="Lato" w:cs="Lato"/>
        </w:rPr>
        <w:t xml:space="preserve">. Konieczność wykonywania tego typu napraw </w:t>
      </w: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zgłaszać będzie na bieżąco </w:t>
      </w:r>
      <w:r w:rsidR="00A72DEF">
        <w:rPr>
          <w:rFonts w:ascii="Lato" w:hAnsi="Lato" w:cs="Lato"/>
        </w:rPr>
        <w:t>Zamawiającemu</w:t>
      </w:r>
      <w:r w:rsidRPr="00FD4FD0">
        <w:rPr>
          <w:rFonts w:ascii="Lato" w:hAnsi="Lato" w:cs="Lato"/>
        </w:rPr>
        <w:t>,</w:t>
      </w:r>
    </w:p>
    <w:p w:rsidR="00FD4FD0" w:rsidRPr="00FD4FD0" w:rsidRDefault="00FD4FD0" w:rsidP="003B6EC1">
      <w:pPr>
        <w:pStyle w:val="Default"/>
        <w:numPr>
          <w:ilvl w:val="0"/>
          <w:numId w:val="22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obiekty będące w posiadaniu </w:t>
      </w:r>
      <w:r w:rsidR="00A559D2">
        <w:rPr>
          <w:rFonts w:ascii="Lato" w:hAnsi="Lato" w:cs="Lato"/>
        </w:rPr>
        <w:t>Zamawiającego</w:t>
      </w:r>
      <w:r w:rsidRPr="00FD4FD0">
        <w:rPr>
          <w:rFonts w:ascii="Lato" w:hAnsi="Lato" w:cs="Lato"/>
        </w:rPr>
        <w:t>:</w:t>
      </w:r>
    </w:p>
    <w:p w:rsidR="00FD4FD0" w:rsidRPr="00FD4FD0" w:rsidRDefault="00FD4FD0" w:rsidP="003B6EC1">
      <w:pPr>
        <w:pStyle w:val="Default"/>
        <w:numPr>
          <w:ilvl w:val="0"/>
          <w:numId w:val="21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punkt sprzedaży kart wjazdu przy wjeździe na Błędne Skały,</w:t>
      </w:r>
    </w:p>
    <w:p w:rsidR="00FD4FD0" w:rsidRPr="00FD4FD0" w:rsidRDefault="00FD4FD0" w:rsidP="003B6EC1">
      <w:pPr>
        <w:pStyle w:val="Default"/>
        <w:numPr>
          <w:ilvl w:val="0"/>
          <w:numId w:val="21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budynek do sprzedaży biletów wstępu przy wejściu na trasę turystyczną,</w:t>
      </w:r>
    </w:p>
    <w:p w:rsidR="00FD4FD0" w:rsidRPr="00FD4FD0" w:rsidRDefault="00FD4FD0" w:rsidP="003B6EC1">
      <w:pPr>
        <w:pStyle w:val="Default"/>
        <w:numPr>
          <w:ilvl w:val="0"/>
          <w:numId w:val="21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budynek socjalno-biurowy i toalety publiczne bezpłatne,</w:t>
      </w:r>
    </w:p>
    <w:p w:rsidR="00FD4FD0" w:rsidRPr="00FD4FD0" w:rsidRDefault="00FD4FD0" w:rsidP="003B6EC1">
      <w:pPr>
        <w:pStyle w:val="Default"/>
        <w:numPr>
          <w:ilvl w:val="0"/>
          <w:numId w:val="21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wiaty, szałasy i inne urządzenia turystyczne obiektu turystycznego Błędne Skały.</w:t>
      </w:r>
    </w:p>
    <w:p w:rsidR="006E5015" w:rsidRPr="00FD4FD0" w:rsidRDefault="006E5015" w:rsidP="000C6353">
      <w:pPr>
        <w:widowControl w:val="0"/>
        <w:jc w:val="center"/>
        <w:rPr>
          <w:rFonts w:ascii="Lato" w:eastAsia="Lucida Sans Unicode" w:hAnsi="Lato"/>
          <w:sz w:val="24"/>
          <w:szCs w:val="24"/>
          <w:lang w:eastAsia="pl-PL" w:bidi="pl-PL"/>
        </w:rPr>
      </w:pPr>
    </w:p>
    <w:p w:rsidR="006E5015" w:rsidRPr="00CA734C" w:rsidRDefault="006E5015" w:rsidP="006E5015">
      <w:pPr>
        <w:widowControl w:val="0"/>
        <w:jc w:val="center"/>
        <w:rPr>
          <w:rFonts w:ascii="Lato" w:eastAsia="Lucida Sans Unicode" w:hAnsi="Lato"/>
          <w:sz w:val="24"/>
          <w:szCs w:val="24"/>
          <w:lang w:eastAsia="pl-PL" w:bidi="pl-PL"/>
        </w:rPr>
      </w:pPr>
      <w:r w:rsidRPr="00CA734C">
        <w:rPr>
          <w:rFonts w:ascii="Lato" w:eastAsia="Lucida Sans Unicode" w:hAnsi="Lato"/>
          <w:sz w:val="24"/>
          <w:szCs w:val="24"/>
          <w:lang w:eastAsia="pl-PL" w:bidi="pl-PL"/>
        </w:rPr>
        <w:t>§ 3</w:t>
      </w:r>
    </w:p>
    <w:p w:rsidR="006E5015" w:rsidRPr="00CA734C" w:rsidRDefault="00FD4FD0" w:rsidP="000C6353">
      <w:pPr>
        <w:widowControl w:val="0"/>
        <w:jc w:val="center"/>
        <w:rPr>
          <w:rFonts w:ascii="Lato" w:eastAsia="Lucida Sans Unicode" w:hAnsi="Lato"/>
          <w:sz w:val="24"/>
          <w:szCs w:val="24"/>
          <w:lang w:eastAsia="pl-PL" w:bidi="pl-PL"/>
        </w:rPr>
      </w:pPr>
      <w:r w:rsidRPr="00CA734C">
        <w:rPr>
          <w:rFonts w:ascii="Lato" w:eastAsia="Lucida Sans Unicode" w:hAnsi="Lato"/>
          <w:sz w:val="24"/>
          <w:szCs w:val="24"/>
          <w:lang w:eastAsia="pl-PL" w:bidi="pl-PL"/>
        </w:rPr>
        <w:t>[</w:t>
      </w:r>
      <w:r w:rsidR="00A559D2" w:rsidRPr="00CA734C">
        <w:rPr>
          <w:rFonts w:ascii="Lato" w:eastAsia="Lucida Sans Unicode" w:hAnsi="Lato"/>
          <w:sz w:val="24"/>
          <w:szCs w:val="24"/>
          <w:lang w:eastAsia="pl-PL" w:bidi="pl-PL"/>
        </w:rPr>
        <w:t xml:space="preserve">Obsługa obiektu turystycznego </w:t>
      </w:r>
      <w:proofErr w:type="spellStart"/>
      <w:r w:rsidR="00A559D2" w:rsidRPr="00CA734C">
        <w:rPr>
          <w:rFonts w:ascii="Lato" w:eastAsia="Lucida Sans Unicode" w:hAnsi="Lato"/>
          <w:sz w:val="24"/>
          <w:szCs w:val="24"/>
          <w:lang w:eastAsia="pl-PL" w:bidi="pl-PL"/>
        </w:rPr>
        <w:t>Szczeliniec</w:t>
      </w:r>
      <w:proofErr w:type="spellEnd"/>
      <w:r w:rsidR="00A559D2" w:rsidRPr="00CA734C">
        <w:rPr>
          <w:rFonts w:ascii="Lato" w:eastAsia="Lucida Sans Unicode" w:hAnsi="Lato"/>
          <w:sz w:val="24"/>
          <w:szCs w:val="24"/>
          <w:lang w:eastAsia="pl-PL" w:bidi="pl-PL"/>
        </w:rPr>
        <w:t xml:space="preserve"> Wielki</w:t>
      </w:r>
      <w:r w:rsidRPr="00CA734C">
        <w:rPr>
          <w:rFonts w:ascii="Lato" w:eastAsia="Lucida Sans Unicode" w:hAnsi="Lato"/>
          <w:sz w:val="24"/>
          <w:szCs w:val="24"/>
          <w:lang w:eastAsia="pl-PL" w:bidi="pl-PL"/>
        </w:rPr>
        <w:t>]</w:t>
      </w:r>
    </w:p>
    <w:p w:rsidR="00CA734C" w:rsidRPr="00CA734C" w:rsidRDefault="00CA734C" w:rsidP="003B6EC1">
      <w:pPr>
        <w:pStyle w:val="Default"/>
        <w:numPr>
          <w:ilvl w:val="0"/>
          <w:numId w:val="3"/>
        </w:numPr>
        <w:spacing w:line="23" w:lineRule="atLeast"/>
        <w:rPr>
          <w:rFonts w:ascii="Lato" w:hAnsi="Lato" w:cs="Lato"/>
        </w:rPr>
      </w:pPr>
      <w:r w:rsidRPr="00CA734C">
        <w:rPr>
          <w:rFonts w:ascii="Lato" w:hAnsi="Lato" w:cs="Lato"/>
        </w:rPr>
        <w:t xml:space="preserve">Do obiektu </w:t>
      </w:r>
      <w:proofErr w:type="spellStart"/>
      <w:r w:rsidRPr="00CA734C">
        <w:rPr>
          <w:rFonts w:ascii="Lato" w:hAnsi="Lato" w:cs="Lato"/>
        </w:rPr>
        <w:t>Szczeliniec</w:t>
      </w:r>
      <w:proofErr w:type="spellEnd"/>
      <w:r w:rsidRPr="00CA734C">
        <w:rPr>
          <w:rFonts w:ascii="Lato" w:hAnsi="Lato" w:cs="Lato"/>
        </w:rPr>
        <w:t xml:space="preserve"> Wielki należą:</w:t>
      </w:r>
    </w:p>
    <w:p w:rsidR="00CA734C" w:rsidRPr="00CA734C" w:rsidRDefault="00CA734C" w:rsidP="003B6EC1">
      <w:pPr>
        <w:pStyle w:val="Default"/>
        <w:numPr>
          <w:ilvl w:val="0"/>
          <w:numId w:val="33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 xml:space="preserve">Trasa wejściowa (schody) na </w:t>
      </w:r>
      <w:proofErr w:type="spellStart"/>
      <w:r w:rsidRPr="00CA734C">
        <w:rPr>
          <w:rFonts w:ascii="Lato" w:hAnsi="Lato" w:cs="Lato"/>
        </w:rPr>
        <w:t>Szczeliniec</w:t>
      </w:r>
      <w:proofErr w:type="spellEnd"/>
      <w:r w:rsidRPr="00CA734C">
        <w:rPr>
          <w:rFonts w:ascii="Lato" w:hAnsi="Lato" w:cs="Lato"/>
        </w:rPr>
        <w:t xml:space="preserve"> Wielki,</w:t>
      </w:r>
    </w:p>
    <w:p w:rsidR="00CA734C" w:rsidRPr="00CA734C" w:rsidRDefault="00CA734C" w:rsidP="003B6EC1">
      <w:pPr>
        <w:pStyle w:val="Default"/>
        <w:numPr>
          <w:ilvl w:val="0"/>
          <w:numId w:val="33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Punkt sprzedaży biletów wstępu na trasę turystyczną „</w:t>
      </w:r>
      <w:proofErr w:type="spellStart"/>
      <w:r w:rsidRPr="00CA734C">
        <w:rPr>
          <w:rFonts w:ascii="Lato" w:hAnsi="Lato" w:cs="Lato"/>
        </w:rPr>
        <w:t>Szczeliniec</w:t>
      </w:r>
      <w:proofErr w:type="spellEnd"/>
      <w:r w:rsidRPr="00CA734C">
        <w:rPr>
          <w:rFonts w:ascii="Lato" w:hAnsi="Lato" w:cs="Lato"/>
        </w:rPr>
        <w:t xml:space="preserve"> Wielki”,</w:t>
      </w:r>
    </w:p>
    <w:p w:rsidR="00CA734C" w:rsidRPr="00CA734C" w:rsidRDefault="00CA734C" w:rsidP="003B6EC1">
      <w:pPr>
        <w:pStyle w:val="Default"/>
        <w:numPr>
          <w:ilvl w:val="0"/>
          <w:numId w:val="33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 xml:space="preserve">Trasa turystyczna na wierzchowinie </w:t>
      </w:r>
      <w:proofErr w:type="spellStart"/>
      <w:r w:rsidRPr="00CA734C">
        <w:rPr>
          <w:rFonts w:ascii="Lato" w:hAnsi="Lato" w:cs="Lato"/>
        </w:rPr>
        <w:t>Szczelińca</w:t>
      </w:r>
      <w:proofErr w:type="spellEnd"/>
      <w:r w:rsidRPr="00CA734C">
        <w:rPr>
          <w:rFonts w:ascii="Lato" w:hAnsi="Lato" w:cs="Lato"/>
        </w:rPr>
        <w:t xml:space="preserve"> Wielkiego – trasa turystyczna „</w:t>
      </w:r>
      <w:proofErr w:type="spellStart"/>
      <w:r w:rsidRPr="00CA734C">
        <w:rPr>
          <w:rFonts w:ascii="Lato" w:hAnsi="Lato" w:cs="Lato"/>
        </w:rPr>
        <w:t>Szczelinec</w:t>
      </w:r>
      <w:proofErr w:type="spellEnd"/>
      <w:r w:rsidRPr="00CA734C">
        <w:rPr>
          <w:rFonts w:ascii="Lato" w:hAnsi="Lato" w:cs="Lato"/>
        </w:rPr>
        <w:t xml:space="preserve"> Wielki”,</w:t>
      </w:r>
    </w:p>
    <w:p w:rsidR="00CA734C" w:rsidRPr="00CA734C" w:rsidRDefault="00CA734C" w:rsidP="003B6EC1">
      <w:pPr>
        <w:pStyle w:val="Default"/>
        <w:numPr>
          <w:ilvl w:val="0"/>
          <w:numId w:val="33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 xml:space="preserve">Trasa powrotna (schody) ze </w:t>
      </w:r>
      <w:proofErr w:type="spellStart"/>
      <w:r w:rsidRPr="00CA734C">
        <w:rPr>
          <w:rFonts w:ascii="Lato" w:hAnsi="Lato" w:cs="Lato"/>
        </w:rPr>
        <w:t>Szczelińca</w:t>
      </w:r>
      <w:proofErr w:type="spellEnd"/>
      <w:r w:rsidRPr="00CA734C">
        <w:rPr>
          <w:rFonts w:ascii="Lato" w:hAnsi="Lato" w:cs="Lato"/>
        </w:rPr>
        <w:t xml:space="preserve"> Wielkiego,</w:t>
      </w:r>
    </w:p>
    <w:p w:rsidR="00CA734C" w:rsidRPr="00CA734C" w:rsidRDefault="00CA734C" w:rsidP="003B6EC1">
      <w:pPr>
        <w:pStyle w:val="Default"/>
        <w:numPr>
          <w:ilvl w:val="0"/>
          <w:numId w:val="33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Plac przed sch</w:t>
      </w:r>
      <w:r w:rsidR="00994A49">
        <w:rPr>
          <w:rFonts w:ascii="Lato" w:hAnsi="Lato" w:cs="Lato"/>
        </w:rPr>
        <w:t>odami wejściowymi i zejściowymi.</w:t>
      </w:r>
    </w:p>
    <w:p w:rsidR="00CA734C" w:rsidRPr="00CA734C" w:rsidRDefault="00F808E2" w:rsidP="003B6EC1">
      <w:pPr>
        <w:pStyle w:val="Default"/>
        <w:numPr>
          <w:ilvl w:val="0"/>
          <w:numId w:val="3"/>
        </w:numPr>
        <w:spacing w:line="23" w:lineRule="atLeast"/>
        <w:rPr>
          <w:rFonts w:ascii="Lato" w:hAnsi="Lato" w:cs="Lato"/>
        </w:rPr>
      </w:pPr>
      <w:r>
        <w:rPr>
          <w:rFonts w:ascii="Lato" w:hAnsi="Lato" w:cs="Lato"/>
        </w:rPr>
        <w:t>Wykonawca</w:t>
      </w:r>
      <w:r w:rsidR="00CA734C" w:rsidRPr="00CA734C">
        <w:rPr>
          <w:rFonts w:ascii="Lato" w:hAnsi="Lato" w:cs="Lato"/>
        </w:rPr>
        <w:t xml:space="preserve"> zobowiązany będzie do obsługi obiektu Szczelinie Wielki w zakresie:</w:t>
      </w:r>
    </w:p>
    <w:p w:rsidR="00CA734C" w:rsidRPr="00CA734C" w:rsidRDefault="00CA734C" w:rsidP="003B6EC1">
      <w:pPr>
        <w:pStyle w:val="Default"/>
        <w:numPr>
          <w:ilvl w:val="0"/>
          <w:numId w:val="35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sprzedaży biletów wstępu na trasę turystyczną „</w:t>
      </w:r>
      <w:proofErr w:type="spellStart"/>
      <w:r w:rsidRPr="00CA734C">
        <w:rPr>
          <w:rFonts w:ascii="Lato" w:hAnsi="Lato" w:cs="Lato"/>
        </w:rPr>
        <w:t>Szczeliniec</w:t>
      </w:r>
      <w:proofErr w:type="spellEnd"/>
      <w:r w:rsidRPr="00CA734C">
        <w:rPr>
          <w:rFonts w:ascii="Lato" w:hAnsi="Lato" w:cs="Lato"/>
        </w:rPr>
        <w:t xml:space="preserve"> Wielki” oraz rejestrowania pobranej opłaty </w:t>
      </w:r>
      <w:r w:rsidRPr="00337C66">
        <w:rPr>
          <w:rFonts w:ascii="Lato" w:hAnsi="Lato" w:cs="Lato"/>
          <w:color w:val="auto"/>
        </w:rPr>
        <w:t xml:space="preserve">za pomocą kas fiskalnych, które dostarcza </w:t>
      </w:r>
      <w:proofErr w:type="spellStart"/>
      <w:r w:rsidR="00F808E2">
        <w:rPr>
          <w:rFonts w:ascii="Lato" w:hAnsi="Lato" w:cs="Lato"/>
        </w:rPr>
        <w:t>Zamawiajacy</w:t>
      </w:r>
      <w:proofErr w:type="spellEnd"/>
      <w:r w:rsidRPr="00CA734C">
        <w:rPr>
          <w:rFonts w:ascii="Lato" w:hAnsi="Lato" w:cs="Lato"/>
        </w:rPr>
        <w:t>,</w:t>
      </w:r>
    </w:p>
    <w:p w:rsidR="00CA734C" w:rsidRPr="00CA734C" w:rsidRDefault="00CA734C" w:rsidP="003B6EC1">
      <w:pPr>
        <w:pStyle w:val="Default"/>
        <w:numPr>
          <w:ilvl w:val="0"/>
          <w:numId w:val="35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regulacji ruchu na trasie wejściowej i zejściowej,</w:t>
      </w:r>
    </w:p>
    <w:p w:rsidR="00CA734C" w:rsidRPr="00CA734C" w:rsidRDefault="00CA734C" w:rsidP="003B6EC1">
      <w:pPr>
        <w:pStyle w:val="Default"/>
        <w:numPr>
          <w:ilvl w:val="0"/>
          <w:numId w:val="35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 xml:space="preserve">kontrolowania wejścia na </w:t>
      </w:r>
      <w:proofErr w:type="spellStart"/>
      <w:r w:rsidRPr="00CA734C">
        <w:rPr>
          <w:rFonts w:ascii="Lato" w:hAnsi="Lato" w:cs="Lato"/>
        </w:rPr>
        <w:t>Szczeliniec</w:t>
      </w:r>
      <w:proofErr w:type="spellEnd"/>
      <w:r w:rsidRPr="00CA734C">
        <w:rPr>
          <w:rFonts w:ascii="Lato" w:hAnsi="Lato" w:cs="Lato"/>
        </w:rPr>
        <w:t xml:space="preserve"> Wielki,</w:t>
      </w:r>
    </w:p>
    <w:p w:rsidR="00CA734C" w:rsidRPr="00CA734C" w:rsidRDefault="00CA734C" w:rsidP="003B6EC1">
      <w:pPr>
        <w:pStyle w:val="Default"/>
        <w:numPr>
          <w:ilvl w:val="0"/>
          <w:numId w:val="35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 xml:space="preserve">kontrolowania zejścia ze </w:t>
      </w:r>
      <w:proofErr w:type="spellStart"/>
      <w:r w:rsidRPr="00CA734C">
        <w:rPr>
          <w:rFonts w:ascii="Lato" w:hAnsi="Lato" w:cs="Lato"/>
        </w:rPr>
        <w:t>Szczelińca</w:t>
      </w:r>
      <w:proofErr w:type="spellEnd"/>
      <w:r w:rsidRPr="00CA734C">
        <w:rPr>
          <w:rFonts w:ascii="Lato" w:hAnsi="Lato" w:cs="Lato"/>
        </w:rPr>
        <w:t xml:space="preserve"> Wielkiego,</w:t>
      </w:r>
    </w:p>
    <w:p w:rsidR="00CA734C" w:rsidRPr="00CA734C" w:rsidRDefault="00CA734C" w:rsidP="003B6EC1">
      <w:pPr>
        <w:pStyle w:val="Default"/>
        <w:numPr>
          <w:ilvl w:val="0"/>
          <w:numId w:val="35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utrzymania czystości na terenie całego obiektu tj. trasy wejściowej, trasy turystycznej „</w:t>
      </w:r>
      <w:proofErr w:type="spellStart"/>
      <w:r w:rsidRPr="00CA734C">
        <w:rPr>
          <w:rFonts w:ascii="Lato" w:hAnsi="Lato" w:cs="Lato"/>
        </w:rPr>
        <w:t>Szczeliniec</w:t>
      </w:r>
      <w:proofErr w:type="spellEnd"/>
      <w:r w:rsidRPr="00CA734C">
        <w:rPr>
          <w:rFonts w:ascii="Lato" w:hAnsi="Lato" w:cs="Lato"/>
        </w:rPr>
        <w:t xml:space="preserve"> Wielki’ i trasy powrotnej oraz na placu przed schodami wejściowymi, wraz z wywozem nieczystości (na podstawie zawartych przez Wykonawcę umów na świadczenie tego typu usług), bieżące usuwanie zwalonych i zagrażających turystom drzew na całym obiekcie turystycznym,</w:t>
      </w:r>
    </w:p>
    <w:p w:rsidR="00CA734C" w:rsidRPr="00CA734C" w:rsidRDefault="00CA734C" w:rsidP="003B6EC1">
      <w:pPr>
        <w:pStyle w:val="Default"/>
        <w:numPr>
          <w:ilvl w:val="0"/>
          <w:numId w:val="35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 xml:space="preserve">bieżącej naprawy (np. barierki, schody) lub wymiany urządzeń turystycznych (np. podesty, kładki itp.) - po uzgodnieniu z </w:t>
      </w:r>
      <w:r w:rsidR="00F808E2">
        <w:rPr>
          <w:rFonts w:ascii="Lato" w:hAnsi="Lato" w:cs="Lato"/>
        </w:rPr>
        <w:t>Zamawiającym</w:t>
      </w:r>
      <w:r w:rsidRPr="00CA734C">
        <w:rPr>
          <w:rFonts w:ascii="Lato" w:hAnsi="Lato" w:cs="Lato"/>
        </w:rPr>
        <w:t>,</w:t>
      </w:r>
    </w:p>
    <w:p w:rsidR="00CA734C" w:rsidRPr="00CA734C" w:rsidRDefault="00CA734C" w:rsidP="003B6EC1">
      <w:pPr>
        <w:pStyle w:val="Default"/>
        <w:numPr>
          <w:ilvl w:val="0"/>
          <w:numId w:val="35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 xml:space="preserve">sprzedaży i rozprowadzania materiałów promocyjnych </w:t>
      </w:r>
      <w:r w:rsidR="00F808E2">
        <w:rPr>
          <w:rFonts w:ascii="Lato" w:hAnsi="Lato" w:cs="Lato"/>
        </w:rPr>
        <w:t>Zamawiającego</w:t>
      </w:r>
      <w:r w:rsidRPr="00CA734C">
        <w:rPr>
          <w:rFonts w:ascii="Lato" w:hAnsi="Lato" w:cs="Lato"/>
        </w:rPr>
        <w:t xml:space="preserve"> w punkcie sprzedaży biletów wstępu,</w:t>
      </w:r>
    </w:p>
    <w:p w:rsidR="00CA734C" w:rsidRPr="00CA734C" w:rsidRDefault="00CA734C" w:rsidP="003B6EC1">
      <w:pPr>
        <w:pStyle w:val="Default"/>
        <w:numPr>
          <w:ilvl w:val="0"/>
          <w:numId w:val="35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lastRenderedPageBreak/>
        <w:t xml:space="preserve">udzielanie odwiedzającym informacji na temat ścieżki dydaktycznej pn. „Ścieżka Skalnej Rzeźby” oraz </w:t>
      </w:r>
      <w:proofErr w:type="spellStart"/>
      <w:r w:rsidRPr="00CA734C">
        <w:rPr>
          <w:rFonts w:ascii="Lato" w:hAnsi="Lato" w:cs="Lato"/>
        </w:rPr>
        <w:t>Szczelińca</w:t>
      </w:r>
      <w:proofErr w:type="spellEnd"/>
      <w:r w:rsidRPr="00CA734C">
        <w:rPr>
          <w:rFonts w:ascii="Lato" w:hAnsi="Lato" w:cs="Lato"/>
        </w:rPr>
        <w:t xml:space="preserve"> Wielkiego i Parku Narodowego Gór Stołowych,</w:t>
      </w:r>
    </w:p>
    <w:p w:rsidR="00CA734C" w:rsidRPr="00CA734C" w:rsidRDefault="00CA734C" w:rsidP="003B6EC1">
      <w:pPr>
        <w:pStyle w:val="Default"/>
        <w:numPr>
          <w:ilvl w:val="0"/>
          <w:numId w:val="35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 xml:space="preserve">Wskazywania przez pracownika </w:t>
      </w:r>
      <w:r w:rsidR="00F808E2">
        <w:rPr>
          <w:rFonts w:ascii="Lato" w:hAnsi="Lato" w:cs="Lato"/>
        </w:rPr>
        <w:t>Wykonawcy</w:t>
      </w:r>
      <w:r w:rsidRPr="00CA734C">
        <w:rPr>
          <w:rFonts w:ascii="Lato" w:hAnsi="Lato" w:cs="Lato"/>
        </w:rPr>
        <w:t xml:space="preserve"> na placu przed schodami wejściowymi informacji turystom wchodzącym na </w:t>
      </w:r>
      <w:proofErr w:type="spellStart"/>
      <w:r w:rsidRPr="00CA734C">
        <w:rPr>
          <w:rFonts w:ascii="Lato" w:hAnsi="Lato" w:cs="Lato"/>
        </w:rPr>
        <w:t>Szczeliniec</w:t>
      </w:r>
      <w:proofErr w:type="spellEnd"/>
      <w:r w:rsidRPr="00CA734C">
        <w:rPr>
          <w:rFonts w:ascii="Lato" w:hAnsi="Lato" w:cs="Lato"/>
        </w:rPr>
        <w:t xml:space="preserve"> Wielki na temat ewentualnych utrudnień na trasie oraz czasie oczekiwania na wejście na trasę w okresie natężenia ruchu turystycznego.</w:t>
      </w:r>
    </w:p>
    <w:p w:rsidR="00CA734C" w:rsidRPr="00CA734C" w:rsidRDefault="00CA734C" w:rsidP="003B6EC1">
      <w:pPr>
        <w:pStyle w:val="Default"/>
        <w:numPr>
          <w:ilvl w:val="0"/>
          <w:numId w:val="3"/>
        </w:numPr>
        <w:spacing w:line="23" w:lineRule="atLeast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Sprzedaż biletów wstępu:</w:t>
      </w:r>
    </w:p>
    <w:p w:rsidR="00CA734C" w:rsidRPr="00CA734C" w:rsidRDefault="00CA734C" w:rsidP="003B6EC1">
      <w:pPr>
        <w:pStyle w:val="Default"/>
        <w:numPr>
          <w:ilvl w:val="0"/>
          <w:numId w:val="31"/>
        </w:numPr>
        <w:tabs>
          <w:tab w:val="clear" w:pos="0"/>
        </w:tabs>
        <w:spacing w:line="23" w:lineRule="atLeast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Sprzedaż biletów wstępu na trasę turystyczną „</w:t>
      </w:r>
      <w:proofErr w:type="spellStart"/>
      <w:r w:rsidRPr="00CA734C">
        <w:rPr>
          <w:rFonts w:ascii="Lato" w:hAnsi="Lato" w:cs="Lato"/>
        </w:rPr>
        <w:t>Szczeliniec</w:t>
      </w:r>
      <w:proofErr w:type="spellEnd"/>
      <w:r w:rsidRPr="00CA734C">
        <w:rPr>
          <w:rFonts w:ascii="Lato" w:hAnsi="Lato" w:cs="Lato"/>
        </w:rPr>
        <w:t xml:space="preserve"> Wielki” odbywać się będzie w punkcie sprzedaży wg poniższego schematu:</w:t>
      </w:r>
    </w:p>
    <w:p w:rsidR="00CA734C" w:rsidRPr="00CA734C" w:rsidRDefault="00CA734C" w:rsidP="003B6EC1">
      <w:pPr>
        <w:pStyle w:val="Default"/>
        <w:numPr>
          <w:ilvl w:val="0"/>
          <w:numId w:val="28"/>
        </w:numPr>
        <w:tabs>
          <w:tab w:val="clear" w:pos="0"/>
        </w:tabs>
        <w:spacing w:line="23" w:lineRule="atLeast"/>
        <w:ind w:left="1077" w:hanging="357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Klient (turysta) podchodzi do kasy, określa rodzaj biletu jaki chce nabyć.</w:t>
      </w:r>
    </w:p>
    <w:p w:rsidR="00CA734C" w:rsidRPr="00CA734C" w:rsidRDefault="00CA734C" w:rsidP="003B6EC1">
      <w:pPr>
        <w:pStyle w:val="Default"/>
        <w:numPr>
          <w:ilvl w:val="0"/>
          <w:numId w:val="28"/>
        </w:numPr>
        <w:tabs>
          <w:tab w:val="clear" w:pos="0"/>
        </w:tabs>
        <w:spacing w:line="23" w:lineRule="atLeast"/>
        <w:ind w:left="1077" w:hanging="357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 xml:space="preserve">Osoba obsługująca kasę (kasjer) sprzedaje bilet poprzez wydanie biletu i zarejestrowanie </w:t>
      </w:r>
      <w:r w:rsidRPr="00337C66">
        <w:rPr>
          <w:rFonts w:ascii="Lato" w:hAnsi="Lato" w:cs="Lato"/>
          <w:color w:val="auto"/>
        </w:rPr>
        <w:t xml:space="preserve">sprzedaży w kasie fiskalnej oraz naniesieniu </w:t>
      </w:r>
      <w:r w:rsidRPr="00CA734C">
        <w:rPr>
          <w:rFonts w:ascii="Lato" w:hAnsi="Lato" w:cs="Lato"/>
        </w:rPr>
        <w:t>daty dokonania transakcji sprzedaży biletu wstępu na bilet ręcznie lub przy pomocy datownika.</w:t>
      </w:r>
    </w:p>
    <w:p w:rsidR="00CA734C" w:rsidRPr="00CA734C" w:rsidRDefault="00CA734C" w:rsidP="003B6EC1">
      <w:pPr>
        <w:pStyle w:val="Default"/>
        <w:numPr>
          <w:ilvl w:val="0"/>
          <w:numId w:val="28"/>
        </w:numPr>
        <w:tabs>
          <w:tab w:val="clear" w:pos="0"/>
        </w:tabs>
        <w:spacing w:line="23" w:lineRule="atLeast"/>
        <w:ind w:left="1077" w:hanging="357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Klient odbiera bilet wraz z paragonem od kasjera.</w:t>
      </w:r>
    </w:p>
    <w:p w:rsidR="00CA734C" w:rsidRPr="00CA734C" w:rsidRDefault="00CA734C" w:rsidP="003B6EC1">
      <w:pPr>
        <w:pStyle w:val="Default"/>
        <w:numPr>
          <w:ilvl w:val="0"/>
          <w:numId w:val="31"/>
        </w:numPr>
        <w:tabs>
          <w:tab w:val="clear" w:pos="0"/>
        </w:tabs>
        <w:spacing w:line="23" w:lineRule="atLeast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Bilet wstępu jest ważny 1 dzień i tylko z paragonem fiskalnym.</w:t>
      </w:r>
    </w:p>
    <w:p w:rsidR="00CA734C" w:rsidRPr="00CA734C" w:rsidRDefault="00F808E2" w:rsidP="003B6EC1">
      <w:pPr>
        <w:pStyle w:val="Default"/>
        <w:numPr>
          <w:ilvl w:val="0"/>
          <w:numId w:val="31"/>
        </w:numPr>
        <w:tabs>
          <w:tab w:val="clear" w:pos="0"/>
        </w:tabs>
        <w:spacing w:line="23" w:lineRule="atLeast"/>
        <w:jc w:val="both"/>
        <w:rPr>
          <w:rFonts w:ascii="Lato" w:hAnsi="Lato" w:cs="Lato"/>
        </w:rPr>
      </w:pPr>
      <w:r>
        <w:rPr>
          <w:rFonts w:ascii="Lato" w:hAnsi="Lato" w:cs="Lato"/>
        </w:rPr>
        <w:t>Wykonawca</w:t>
      </w:r>
      <w:r w:rsidR="00CA734C" w:rsidRPr="00CA734C">
        <w:rPr>
          <w:rFonts w:ascii="Lato" w:hAnsi="Lato" w:cs="Lato"/>
        </w:rPr>
        <w:t xml:space="preserve"> zobowiązany jest do zachowania ciągłości i płynności sprzedaży biletów.</w:t>
      </w:r>
    </w:p>
    <w:p w:rsidR="00CA734C" w:rsidRPr="00CA734C" w:rsidRDefault="00CA734C" w:rsidP="003B6EC1">
      <w:pPr>
        <w:pStyle w:val="Default"/>
        <w:numPr>
          <w:ilvl w:val="0"/>
          <w:numId w:val="3"/>
        </w:numPr>
        <w:spacing w:line="23" w:lineRule="atLeast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Kontrola:</w:t>
      </w:r>
    </w:p>
    <w:p w:rsidR="00CA734C" w:rsidRPr="00CA734C" w:rsidRDefault="00CA734C" w:rsidP="003B6EC1">
      <w:pPr>
        <w:pStyle w:val="Default"/>
        <w:numPr>
          <w:ilvl w:val="0"/>
          <w:numId w:val="34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Kontrola biletów wstępu odbywać się będzie przy wejściu na trasę turystyczną „</w:t>
      </w:r>
      <w:proofErr w:type="spellStart"/>
      <w:r w:rsidRPr="00CA734C">
        <w:rPr>
          <w:rFonts w:ascii="Lato" w:hAnsi="Lato" w:cs="Lato"/>
        </w:rPr>
        <w:t>Szczeliniec</w:t>
      </w:r>
      <w:proofErr w:type="spellEnd"/>
      <w:r w:rsidRPr="00CA734C">
        <w:rPr>
          <w:rFonts w:ascii="Lato" w:hAnsi="Lato" w:cs="Lato"/>
        </w:rPr>
        <w:t xml:space="preserve"> Wielki” przez kontrolera poprzez skasowanie biletów wstępu zakupionych w kasie oraz kontrolę biletów wstępu sprzedanych w elektronicznym systemie sprzedaży biletów prowadzonym przez </w:t>
      </w:r>
      <w:r w:rsidR="00F808E2">
        <w:rPr>
          <w:rFonts w:ascii="Lato" w:hAnsi="Lato" w:cs="Lato"/>
        </w:rPr>
        <w:t>Zamawiającego</w:t>
      </w:r>
      <w:r w:rsidRPr="00CA734C">
        <w:rPr>
          <w:rFonts w:ascii="Lato" w:hAnsi="Lato" w:cs="Lato"/>
        </w:rPr>
        <w:t>.</w:t>
      </w:r>
    </w:p>
    <w:p w:rsidR="00CA734C" w:rsidRPr="00CA734C" w:rsidRDefault="00CA734C" w:rsidP="003B6EC1">
      <w:pPr>
        <w:pStyle w:val="Default"/>
        <w:numPr>
          <w:ilvl w:val="0"/>
          <w:numId w:val="34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 xml:space="preserve">Dla zapewnienia kontroli biletów sprzedawanych w systemie elektronicznym </w:t>
      </w:r>
      <w:r w:rsidR="00F808E2">
        <w:rPr>
          <w:rFonts w:ascii="Lato" w:hAnsi="Lato" w:cs="Lato"/>
        </w:rPr>
        <w:t>Wykonawca</w:t>
      </w:r>
      <w:r w:rsidRPr="00CA734C">
        <w:rPr>
          <w:rFonts w:ascii="Lato" w:hAnsi="Lato" w:cs="Lato"/>
        </w:rPr>
        <w:t>, na własny koszt i rachunek, ma obowiązek wyposażyć pracowników kontrolujących bilety w urządzenia wyposażone w skaner QR kodów (smartfon, tablet lub inne urządzenie z systemem Android nie starszy niż wersja 5.0 i kartą pamięci nie mniejszą niż 16 GB).</w:t>
      </w:r>
    </w:p>
    <w:p w:rsidR="00CA734C" w:rsidRPr="00CA734C" w:rsidRDefault="00CA734C" w:rsidP="003B6EC1">
      <w:pPr>
        <w:pStyle w:val="Default"/>
        <w:numPr>
          <w:ilvl w:val="0"/>
          <w:numId w:val="34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 xml:space="preserve">Każdego dnia przed rozpoczęciem pracy </w:t>
      </w:r>
      <w:r w:rsidR="00F808E2">
        <w:rPr>
          <w:rFonts w:ascii="Lato" w:hAnsi="Lato" w:cs="Lato"/>
        </w:rPr>
        <w:t>Wykonawca</w:t>
      </w:r>
      <w:r w:rsidRPr="00CA734C">
        <w:rPr>
          <w:rFonts w:ascii="Lato" w:hAnsi="Lato" w:cs="Lato"/>
        </w:rPr>
        <w:t xml:space="preserve"> ma obowiązek pobrać elektroniczną bazę biletów udostępnioną przez </w:t>
      </w:r>
      <w:r w:rsidR="00F808E2">
        <w:rPr>
          <w:rFonts w:ascii="Lato" w:hAnsi="Lato" w:cs="Lato"/>
        </w:rPr>
        <w:t>Zamawiającego</w:t>
      </w:r>
      <w:r w:rsidRPr="00CA734C">
        <w:rPr>
          <w:rFonts w:ascii="Lato" w:hAnsi="Lato" w:cs="Lato"/>
        </w:rPr>
        <w:t xml:space="preserve"> na urządzenia, o których mowa w punkcie 4b.</w:t>
      </w:r>
    </w:p>
    <w:p w:rsidR="00CA734C" w:rsidRPr="00CA734C" w:rsidRDefault="00F808E2" w:rsidP="003B6EC1">
      <w:pPr>
        <w:pStyle w:val="Default"/>
        <w:numPr>
          <w:ilvl w:val="0"/>
          <w:numId w:val="34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>
        <w:rPr>
          <w:rFonts w:ascii="Lato" w:hAnsi="Lato" w:cs="Lato"/>
        </w:rPr>
        <w:t>Zamawiający</w:t>
      </w:r>
      <w:r w:rsidR="00CA734C" w:rsidRPr="00CA734C">
        <w:rPr>
          <w:rFonts w:ascii="Lato" w:hAnsi="Lato" w:cs="Lato"/>
        </w:rPr>
        <w:t xml:space="preserve"> zastrzega sobie prawo do wyrywkowej kontroli biletów przez swoich pracowników na całej trasie turystycznej bez wcześniejszego informowania </w:t>
      </w:r>
      <w:r>
        <w:rPr>
          <w:rFonts w:ascii="Lato" w:hAnsi="Lato" w:cs="Lato"/>
        </w:rPr>
        <w:t>Wykonawcy</w:t>
      </w:r>
      <w:r w:rsidR="00CA734C" w:rsidRPr="00CA734C">
        <w:rPr>
          <w:rFonts w:ascii="Lato" w:hAnsi="Lato" w:cs="Lato"/>
        </w:rPr>
        <w:t xml:space="preserve"> o planowanym terminie kontroli.</w:t>
      </w:r>
    </w:p>
    <w:p w:rsidR="00CA734C" w:rsidRPr="00CA734C" w:rsidRDefault="00CA734C" w:rsidP="003B6EC1">
      <w:pPr>
        <w:pStyle w:val="Default"/>
        <w:numPr>
          <w:ilvl w:val="0"/>
          <w:numId w:val="3"/>
        </w:numPr>
        <w:spacing w:line="23" w:lineRule="atLeast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 xml:space="preserve">Zasady współpracy pomiędzy </w:t>
      </w:r>
      <w:r w:rsidR="00F808E2">
        <w:rPr>
          <w:rFonts w:ascii="Lato" w:hAnsi="Lato" w:cs="Lato"/>
        </w:rPr>
        <w:t>Wykonawcą</w:t>
      </w:r>
      <w:r w:rsidRPr="00CA734C">
        <w:rPr>
          <w:rFonts w:ascii="Lato" w:hAnsi="Lato" w:cs="Lato"/>
        </w:rPr>
        <w:t xml:space="preserve"> i </w:t>
      </w:r>
      <w:r w:rsidR="00F808E2">
        <w:rPr>
          <w:rFonts w:ascii="Lato" w:hAnsi="Lato" w:cs="Lato"/>
        </w:rPr>
        <w:t>Zamawiającym</w:t>
      </w:r>
      <w:r w:rsidRPr="00CA734C">
        <w:rPr>
          <w:rFonts w:ascii="Lato" w:hAnsi="Lato" w:cs="Lato"/>
        </w:rPr>
        <w:t xml:space="preserve"> w zakresie rachunkowości i podatków, dokonywania wpłat oraz form rozliczeń za sprzedane bilety i opłaty za wjazd zostaną uzgodnione pomiędzy Stronami w terminie do 10</w:t>
      </w:r>
      <w:r w:rsidR="000A6C4C">
        <w:rPr>
          <w:rFonts w:ascii="Lato" w:hAnsi="Lato" w:cs="Lato"/>
        </w:rPr>
        <w:t xml:space="preserve"> dni</w:t>
      </w:r>
      <w:r w:rsidRPr="00CA734C">
        <w:rPr>
          <w:rFonts w:ascii="Lato" w:hAnsi="Lato" w:cs="Lato"/>
        </w:rPr>
        <w:t xml:space="preserve"> od daty zawarcia umowy pod rygorem nieważności.</w:t>
      </w:r>
    </w:p>
    <w:p w:rsidR="00CA734C" w:rsidRPr="00CA734C" w:rsidRDefault="00CA734C" w:rsidP="003B6EC1">
      <w:pPr>
        <w:pStyle w:val="Default"/>
        <w:numPr>
          <w:ilvl w:val="0"/>
          <w:numId w:val="3"/>
        </w:numPr>
        <w:spacing w:line="23" w:lineRule="atLeast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Rozliczanie z biletów wstępu:</w:t>
      </w:r>
    </w:p>
    <w:p w:rsidR="00CA734C" w:rsidRPr="00CA734C" w:rsidRDefault="00CA734C" w:rsidP="003B6EC1">
      <w:pPr>
        <w:pStyle w:val="Default"/>
        <w:numPr>
          <w:ilvl w:val="0"/>
          <w:numId w:val="30"/>
        </w:numPr>
        <w:tabs>
          <w:tab w:val="clear" w:pos="0"/>
        </w:tabs>
        <w:spacing w:line="23" w:lineRule="atLeast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 xml:space="preserve">Bilety wstępu dostarcza </w:t>
      </w:r>
      <w:r w:rsidR="00F808E2">
        <w:rPr>
          <w:rFonts w:ascii="Lato" w:hAnsi="Lato" w:cs="Lato"/>
        </w:rPr>
        <w:t>Zamawiający</w:t>
      </w:r>
      <w:r w:rsidRPr="00CA734C">
        <w:rPr>
          <w:rFonts w:ascii="Lato" w:hAnsi="Lato" w:cs="Lato"/>
        </w:rPr>
        <w:t>.</w:t>
      </w:r>
    </w:p>
    <w:p w:rsidR="00CA734C" w:rsidRPr="00CA734C" w:rsidRDefault="00CA734C" w:rsidP="003B6EC1">
      <w:pPr>
        <w:pStyle w:val="Default"/>
        <w:numPr>
          <w:ilvl w:val="0"/>
          <w:numId w:val="30"/>
        </w:numPr>
        <w:tabs>
          <w:tab w:val="clear" w:pos="0"/>
        </w:tabs>
        <w:spacing w:line="23" w:lineRule="atLeast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Bilety wstępu są numerowane.</w:t>
      </w:r>
    </w:p>
    <w:p w:rsidR="00CA734C" w:rsidRPr="00CA734C" w:rsidRDefault="00CA734C" w:rsidP="003B6EC1">
      <w:pPr>
        <w:pStyle w:val="Default"/>
        <w:numPr>
          <w:ilvl w:val="0"/>
          <w:numId w:val="30"/>
        </w:numPr>
        <w:tabs>
          <w:tab w:val="clear" w:pos="0"/>
        </w:tabs>
        <w:spacing w:line="23" w:lineRule="atLeast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Sprzedaż biletów wstępu na trasę turystyczną „</w:t>
      </w:r>
      <w:proofErr w:type="spellStart"/>
      <w:r w:rsidRPr="00CA734C">
        <w:rPr>
          <w:rFonts w:ascii="Lato" w:hAnsi="Lato" w:cs="Lato"/>
        </w:rPr>
        <w:t>Szczeliniec</w:t>
      </w:r>
      <w:proofErr w:type="spellEnd"/>
      <w:r w:rsidRPr="00CA734C">
        <w:rPr>
          <w:rFonts w:ascii="Lato" w:hAnsi="Lato" w:cs="Lato"/>
        </w:rPr>
        <w:t xml:space="preserve"> Wielki” odbywa się zgodnie z numeracją na biletach (narastająco) oddzielnie dla</w:t>
      </w:r>
      <w:r w:rsidR="00994A49">
        <w:rPr>
          <w:rFonts w:ascii="Lato" w:hAnsi="Lato" w:cs="Lato"/>
        </w:rPr>
        <w:t xml:space="preserve"> biletów: normalnych, ulgowych </w:t>
      </w:r>
      <w:r w:rsidRPr="00CA734C">
        <w:rPr>
          <w:rFonts w:ascii="Lato" w:hAnsi="Lato" w:cs="Lato"/>
        </w:rPr>
        <w:t>i bezpłatnych tzw. zerowych.</w:t>
      </w:r>
    </w:p>
    <w:p w:rsidR="00CA734C" w:rsidRPr="00CA734C" w:rsidRDefault="00F808E2" w:rsidP="003B6EC1">
      <w:pPr>
        <w:pStyle w:val="Default"/>
        <w:numPr>
          <w:ilvl w:val="0"/>
          <w:numId w:val="30"/>
        </w:numPr>
        <w:tabs>
          <w:tab w:val="clear" w:pos="0"/>
        </w:tabs>
        <w:spacing w:line="23" w:lineRule="atLeast"/>
        <w:jc w:val="both"/>
        <w:rPr>
          <w:rFonts w:ascii="Lato" w:hAnsi="Lato" w:cs="Lato"/>
        </w:rPr>
      </w:pPr>
      <w:r>
        <w:rPr>
          <w:rFonts w:ascii="Lato" w:hAnsi="Lato" w:cs="Lato"/>
        </w:rPr>
        <w:lastRenderedPageBreak/>
        <w:t>Wykonawca</w:t>
      </w:r>
      <w:r w:rsidR="00CA734C" w:rsidRPr="00CA734C">
        <w:rPr>
          <w:rFonts w:ascii="Lato" w:hAnsi="Lato" w:cs="Lato"/>
        </w:rPr>
        <w:t xml:space="preserve"> zobowiązany jest do prowadzenia codziennego rejestru sprzedaży biletów wstępu oddzielnie dla biletów normalnych, ulgowych i bezpłatnych tzw. zerowych. Rejestr zawiera dane o dacie sprzedaży, numerach sprzedanych biletów (numerze początkowym oraz końcowym) oraz liczbie sprzedanych biletów.</w:t>
      </w:r>
    </w:p>
    <w:p w:rsidR="00CA734C" w:rsidRPr="00CA734C" w:rsidRDefault="00CA734C" w:rsidP="003B6EC1">
      <w:pPr>
        <w:pStyle w:val="Default"/>
        <w:numPr>
          <w:ilvl w:val="0"/>
          <w:numId w:val="30"/>
        </w:numPr>
        <w:tabs>
          <w:tab w:val="clear" w:pos="0"/>
        </w:tabs>
        <w:spacing w:line="23" w:lineRule="atLeast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Ostateczne rozliczenie sezonu turystycznego nastąpi do 30 listopada 2017 roku.</w:t>
      </w:r>
    </w:p>
    <w:p w:rsidR="00CA734C" w:rsidRPr="00CA734C" w:rsidRDefault="00F808E2" w:rsidP="003B6EC1">
      <w:pPr>
        <w:pStyle w:val="Default"/>
        <w:numPr>
          <w:ilvl w:val="0"/>
          <w:numId w:val="3"/>
        </w:numPr>
        <w:spacing w:line="23" w:lineRule="atLeast"/>
        <w:jc w:val="both"/>
        <w:rPr>
          <w:rFonts w:ascii="Lato" w:hAnsi="Lato" w:cs="Lato"/>
        </w:rPr>
      </w:pPr>
      <w:r>
        <w:rPr>
          <w:rFonts w:ascii="Lato" w:hAnsi="Lato" w:cs="Lato"/>
        </w:rPr>
        <w:t>Wykonawca</w:t>
      </w:r>
      <w:r w:rsidR="00CA734C" w:rsidRPr="00CA734C">
        <w:rPr>
          <w:rFonts w:ascii="Lato" w:hAnsi="Lato" w:cs="Lato"/>
        </w:rPr>
        <w:t xml:space="preserve"> wykona na własny koszt i rachunek oraz umieści tablice informacyjne formatu A3, wykonane z materiału odpornego na niekorzystne warunki atmosferyczne, o treści „Za obsługę obiektów i trasy turystycznej „</w:t>
      </w:r>
      <w:proofErr w:type="spellStart"/>
      <w:r w:rsidR="00CA734C" w:rsidRPr="00CA734C">
        <w:rPr>
          <w:rFonts w:ascii="Lato" w:hAnsi="Lato" w:cs="Lato"/>
        </w:rPr>
        <w:t>Szczeliniec</w:t>
      </w:r>
      <w:proofErr w:type="spellEnd"/>
      <w:r w:rsidR="00CA734C" w:rsidRPr="00CA734C">
        <w:rPr>
          <w:rFonts w:ascii="Lato" w:hAnsi="Lato" w:cs="Lato"/>
        </w:rPr>
        <w:t xml:space="preserve"> Wielki” odpowiada … (pełna nazwa </w:t>
      </w:r>
      <w:r>
        <w:rPr>
          <w:rFonts w:ascii="Lato" w:hAnsi="Lato" w:cs="Lato"/>
        </w:rPr>
        <w:t>Wykonawcy</w:t>
      </w:r>
      <w:r w:rsidR="00CA734C" w:rsidRPr="00CA734C">
        <w:rPr>
          <w:rFonts w:ascii="Lato" w:hAnsi="Lato" w:cs="Lato"/>
        </w:rPr>
        <w:t>) adres: … telefon: …” w widoczny sposób w następujących miejscach:</w:t>
      </w:r>
    </w:p>
    <w:p w:rsidR="00CA734C" w:rsidRPr="00CA734C" w:rsidRDefault="00CA734C" w:rsidP="003B6EC1">
      <w:pPr>
        <w:pStyle w:val="Default"/>
        <w:numPr>
          <w:ilvl w:val="0"/>
          <w:numId w:val="1"/>
        </w:numPr>
        <w:tabs>
          <w:tab w:val="clear" w:pos="360"/>
        </w:tabs>
        <w:spacing w:line="23" w:lineRule="atLeast"/>
        <w:ind w:left="108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kasa wejściowa,</w:t>
      </w:r>
    </w:p>
    <w:p w:rsidR="00CA734C" w:rsidRPr="00CA734C" w:rsidRDefault="00CA734C" w:rsidP="003B6EC1">
      <w:pPr>
        <w:pStyle w:val="Default"/>
        <w:numPr>
          <w:ilvl w:val="0"/>
          <w:numId w:val="1"/>
        </w:numPr>
        <w:tabs>
          <w:tab w:val="clear" w:pos="360"/>
        </w:tabs>
        <w:spacing w:line="23" w:lineRule="atLeast"/>
        <w:ind w:left="108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plac przy schodach wejściowych,</w:t>
      </w:r>
    </w:p>
    <w:p w:rsidR="00CA734C" w:rsidRPr="00CA734C" w:rsidRDefault="00CA734C" w:rsidP="003B6EC1">
      <w:pPr>
        <w:pStyle w:val="Default"/>
        <w:numPr>
          <w:ilvl w:val="0"/>
          <w:numId w:val="1"/>
        </w:numPr>
        <w:tabs>
          <w:tab w:val="clear" w:pos="360"/>
        </w:tabs>
        <w:spacing w:line="23" w:lineRule="atLeast"/>
        <w:ind w:left="108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 xml:space="preserve">kiosk przy zejściu ze </w:t>
      </w:r>
      <w:proofErr w:type="spellStart"/>
      <w:r w:rsidRPr="00CA734C">
        <w:rPr>
          <w:rFonts w:ascii="Lato" w:hAnsi="Lato" w:cs="Lato"/>
        </w:rPr>
        <w:t>Szczelinca</w:t>
      </w:r>
      <w:proofErr w:type="spellEnd"/>
      <w:r w:rsidRPr="00CA734C">
        <w:rPr>
          <w:rFonts w:ascii="Lato" w:hAnsi="Lato" w:cs="Lato"/>
        </w:rPr>
        <w:t xml:space="preserve"> Wielkiego.</w:t>
      </w:r>
    </w:p>
    <w:p w:rsidR="00CA734C" w:rsidRPr="00CA734C" w:rsidRDefault="00F808E2" w:rsidP="003B6EC1">
      <w:pPr>
        <w:pStyle w:val="Default"/>
        <w:numPr>
          <w:ilvl w:val="0"/>
          <w:numId w:val="3"/>
        </w:numPr>
        <w:spacing w:line="23" w:lineRule="atLeast"/>
        <w:jc w:val="both"/>
        <w:rPr>
          <w:rFonts w:ascii="Lato" w:hAnsi="Lato" w:cs="Lato"/>
        </w:rPr>
      </w:pPr>
      <w:r>
        <w:rPr>
          <w:rFonts w:ascii="Lato" w:hAnsi="Lato" w:cs="Lato"/>
        </w:rPr>
        <w:t>Wykonawca</w:t>
      </w:r>
      <w:r w:rsidR="00CA734C" w:rsidRPr="00CA734C">
        <w:rPr>
          <w:rFonts w:ascii="Lato" w:hAnsi="Lato" w:cs="Lato"/>
        </w:rPr>
        <w:t xml:space="preserve"> zobowiązuje się dostarczyć na własny koszt i rachunek komputer służący do wystawiania faktur VAT wraz z drukarką oraz zakupić materiały eksploatacyjne do obsługi komputera, drukarki oraz kas fiskalnych przekazanych przez </w:t>
      </w:r>
      <w:r>
        <w:rPr>
          <w:rFonts w:ascii="Lato" w:hAnsi="Lato" w:cs="Lato"/>
        </w:rPr>
        <w:t>Zamawiającego</w:t>
      </w:r>
      <w:r w:rsidR="00CA734C" w:rsidRPr="00CA734C">
        <w:rPr>
          <w:rFonts w:ascii="Lato" w:hAnsi="Lato" w:cs="Lato"/>
        </w:rPr>
        <w:t xml:space="preserve"> (papier, tonery, rolki do kas fiskalnych). Minimalne wymagania techniczne komputera - zalecane procesory: Intel Dual </w:t>
      </w:r>
      <w:proofErr w:type="spellStart"/>
      <w:r w:rsidR="00CA734C" w:rsidRPr="00CA734C">
        <w:rPr>
          <w:rFonts w:ascii="Lato" w:hAnsi="Lato" w:cs="Lato"/>
        </w:rPr>
        <w:t>Core</w:t>
      </w:r>
      <w:proofErr w:type="spellEnd"/>
      <w:r w:rsidR="00CA734C" w:rsidRPr="00CA734C">
        <w:rPr>
          <w:rFonts w:ascii="Lato" w:hAnsi="Lato" w:cs="Lato"/>
        </w:rPr>
        <w:t xml:space="preserve">/Intel </w:t>
      </w:r>
      <w:proofErr w:type="spellStart"/>
      <w:r w:rsidR="00CA734C" w:rsidRPr="00CA734C">
        <w:rPr>
          <w:rFonts w:ascii="Lato" w:hAnsi="Lato" w:cs="Lato"/>
        </w:rPr>
        <w:t>Core</w:t>
      </w:r>
      <w:proofErr w:type="spellEnd"/>
      <w:r w:rsidR="00CA734C" w:rsidRPr="00CA734C">
        <w:rPr>
          <w:rFonts w:ascii="Lato" w:hAnsi="Lato" w:cs="Lato"/>
        </w:rPr>
        <w:t xml:space="preserve"> 2 Duo/Intel </w:t>
      </w:r>
      <w:proofErr w:type="spellStart"/>
      <w:r w:rsidR="00CA734C" w:rsidRPr="00CA734C">
        <w:rPr>
          <w:rFonts w:ascii="Lato" w:hAnsi="Lato" w:cs="Lato"/>
        </w:rPr>
        <w:t>Core</w:t>
      </w:r>
      <w:proofErr w:type="spellEnd"/>
      <w:r w:rsidR="00CA734C" w:rsidRPr="00CA734C">
        <w:rPr>
          <w:rFonts w:ascii="Lato" w:hAnsi="Lato" w:cs="Lato"/>
        </w:rPr>
        <w:t xml:space="preserve"> 2 Quad/Intel </w:t>
      </w:r>
      <w:proofErr w:type="spellStart"/>
      <w:r w:rsidR="00CA734C" w:rsidRPr="00CA734C">
        <w:rPr>
          <w:rFonts w:ascii="Lato" w:hAnsi="Lato" w:cs="Lato"/>
        </w:rPr>
        <w:t>Core</w:t>
      </w:r>
      <w:proofErr w:type="spellEnd"/>
      <w:r w:rsidR="00CA734C" w:rsidRPr="00CA734C">
        <w:rPr>
          <w:rFonts w:ascii="Lato" w:hAnsi="Lato" w:cs="Lato"/>
        </w:rPr>
        <w:t xml:space="preserve"> i3, i5 lub i7 lub AMD </w:t>
      </w:r>
      <w:proofErr w:type="spellStart"/>
      <w:r w:rsidR="00CA734C" w:rsidRPr="00CA734C">
        <w:rPr>
          <w:rFonts w:ascii="Lato" w:hAnsi="Lato" w:cs="Lato"/>
        </w:rPr>
        <w:t>Phenom</w:t>
      </w:r>
      <w:proofErr w:type="spellEnd"/>
      <w:r w:rsidR="00CA734C" w:rsidRPr="00CA734C">
        <w:rPr>
          <w:rFonts w:ascii="Lato" w:hAnsi="Lato" w:cs="Lato"/>
        </w:rPr>
        <w:t xml:space="preserve"> II X2/AMD </w:t>
      </w:r>
      <w:proofErr w:type="spellStart"/>
      <w:r w:rsidR="00CA734C" w:rsidRPr="00CA734C">
        <w:rPr>
          <w:rFonts w:ascii="Lato" w:hAnsi="Lato" w:cs="Lato"/>
        </w:rPr>
        <w:t>Phenom</w:t>
      </w:r>
      <w:proofErr w:type="spellEnd"/>
      <w:r w:rsidR="00CA734C" w:rsidRPr="00CA734C">
        <w:rPr>
          <w:rFonts w:ascii="Lato" w:hAnsi="Lato" w:cs="Lato"/>
        </w:rPr>
        <w:t xml:space="preserve"> X4/AMD </w:t>
      </w:r>
      <w:proofErr w:type="spellStart"/>
      <w:r w:rsidR="00CA734C" w:rsidRPr="00CA734C">
        <w:rPr>
          <w:rFonts w:ascii="Lato" w:hAnsi="Lato" w:cs="Lato"/>
        </w:rPr>
        <w:t>Phenom</w:t>
      </w:r>
      <w:proofErr w:type="spellEnd"/>
      <w:r w:rsidR="00CA734C" w:rsidRPr="00CA734C">
        <w:rPr>
          <w:rFonts w:ascii="Lato" w:hAnsi="Lato" w:cs="Lato"/>
        </w:rPr>
        <w:t xml:space="preserve"> II X4 o częstotliwości taktowania przynajmniej 2,4 GHz; pamięć RAM: przynajmniej 3 GB; HDD: 500 </w:t>
      </w:r>
      <w:proofErr w:type="spellStart"/>
      <w:r w:rsidR="00CA734C" w:rsidRPr="00CA734C">
        <w:rPr>
          <w:rFonts w:ascii="Lato" w:hAnsi="Lato" w:cs="Lato"/>
        </w:rPr>
        <w:t>Gb</w:t>
      </w:r>
      <w:proofErr w:type="spellEnd"/>
      <w:r w:rsidR="00CA734C" w:rsidRPr="00CA734C">
        <w:rPr>
          <w:rFonts w:ascii="Lato" w:hAnsi="Lato" w:cs="Lato"/>
        </w:rPr>
        <w:t>; System operacyjny: Windows 7 (wersje 32 oraz 64 bitowe), Windows 8/8.1 (wersje 32 oraz 64 bitowe), Windows 10 (wersje 32 oraz 64 bitowe).</w:t>
      </w:r>
    </w:p>
    <w:p w:rsidR="00CA734C" w:rsidRPr="00337C66" w:rsidRDefault="00F808E2" w:rsidP="003B6EC1">
      <w:pPr>
        <w:pStyle w:val="Default"/>
        <w:numPr>
          <w:ilvl w:val="0"/>
          <w:numId w:val="3"/>
        </w:numPr>
        <w:spacing w:line="23" w:lineRule="atLeast"/>
        <w:jc w:val="both"/>
        <w:rPr>
          <w:rFonts w:ascii="Lato" w:hAnsi="Lato" w:cs="Lato"/>
          <w:color w:val="auto"/>
        </w:rPr>
      </w:pPr>
      <w:r>
        <w:rPr>
          <w:rFonts w:ascii="Lato" w:hAnsi="Lato" w:cs="Lato"/>
        </w:rPr>
        <w:t>Wykonawca</w:t>
      </w:r>
      <w:r w:rsidR="00CA734C" w:rsidRPr="00CA734C">
        <w:rPr>
          <w:rFonts w:ascii="Lato" w:hAnsi="Lato" w:cs="Lato"/>
        </w:rPr>
        <w:t xml:space="preserve"> na życzenie klienta zobowiązany jest do wystawienia faktury VAT. Oryginał </w:t>
      </w:r>
      <w:r w:rsidR="00CA734C" w:rsidRPr="00337C66">
        <w:rPr>
          <w:rFonts w:ascii="Lato" w:hAnsi="Lato" w:cs="Lato"/>
          <w:color w:val="auto"/>
        </w:rPr>
        <w:t>paragonu z kasy fiskalnej winien być podpięty pod kopia faktury. Na fakturze należy umieścić numery biletów wydanych do faktury.</w:t>
      </w:r>
    </w:p>
    <w:p w:rsidR="00CA734C" w:rsidRPr="00CA734C" w:rsidRDefault="00F808E2" w:rsidP="003B6EC1">
      <w:pPr>
        <w:pStyle w:val="Default"/>
        <w:numPr>
          <w:ilvl w:val="0"/>
          <w:numId w:val="3"/>
        </w:numPr>
        <w:spacing w:line="23" w:lineRule="atLeast"/>
        <w:jc w:val="both"/>
        <w:rPr>
          <w:rFonts w:ascii="Lato" w:hAnsi="Lato" w:cs="Lato"/>
        </w:rPr>
      </w:pPr>
      <w:r>
        <w:rPr>
          <w:rFonts w:ascii="Lato" w:hAnsi="Lato" w:cs="Lato"/>
        </w:rPr>
        <w:t>Wykonawca</w:t>
      </w:r>
      <w:r w:rsidR="00CA734C" w:rsidRPr="00CA734C">
        <w:rPr>
          <w:rFonts w:ascii="Lato" w:hAnsi="Lato" w:cs="Lato"/>
        </w:rPr>
        <w:t xml:space="preserve"> zapewni na własny koszt i rachunek łączność z </w:t>
      </w:r>
      <w:r>
        <w:rPr>
          <w:rFonts w:ascii="Lato" w:hAnsi="Lato" w:cs="Lato"/>
        </w:rPr>
        <w:t>Zamawiającym</w:t>
      </w:r>
      <w:r w:rsidR="00CA734C" w:rsidRPr="00CA734C">
        <w:rPr>
          <w:rFonts w:ascii="Lato" w:hAnsi="Lato" w:cs="Lato"/>
        </w:rPr>
        <w:t>.</w:t>
      </w:r>
    </w:p>
    <w:p w:rsidR="00CA734C" w:rsidRPr="00CA734C" w:rsidRDefault="00F808E2" w:rsidP="003B6EC1">
      <w:pPr>
        <w:pStyle w:val="Default"/>
        <w:numPr>
          <w:ilvl w:val="0"/>
          <w:numId w:val="3"/>
        </w:numPr>
        <w:spacing w:line="23" w:lineRule="atLeast"/>
        <w:jc w:val="both"/>
        <w:rPr>
          <w:rFonts w:ascii="Lato" w:hAnsi="Lato" w:cs="Lato"/>
        </w:rPr>
      </w:pPr>
      <w:r>
        <w:rPr>
          <w:rFonts w:ascii="Lato" w:hAnsi="Lato" w:cs="Lato"/>
        </w:rPr>
        <w:t>Wykonawca</w:t>
      </w:r>
      <w:r w:rsidR="00CA734C" w:rsidRPr="00CA734C">
        <w:rPr>
          <w:rFonts w:ascii="Lato" w:hAnsi="Lato" w:cs="Lato"/>
        </w:rPr>
        <w:t xml:space="preserve"> poniesie na własny koszt i rachunek koszty energii elektrycznej.</w:t>
      </w:r>
      <w:r w:rsidR="00CA734C" w:rsidRPr="00CA734C">
        <w:rPr>
          <w:rFonts w:ascii="Lato" w:hAnsi="Lato"/>
        </w:rPr>
        <w:t xml:space="preserve"> </w:t>
      </w:r>
      <w:r w:rsidR="00CA734C" w:rsidRPr="00CA734C">
        <w:rPr>
          <w:rFonts w:ascii="Lato" w:hAnsi="Lato" w:cs="Lato"/>
        </w:rPr>
        <w:t>Dostawa energii elektrycznej do wejścia na trasę turystyczną „</w:t>
      </w:r>
      <w:proofErr w:type="spellStart"/>
      <w:r w:rsidR="00CA734C" w:rsidRPr="00CA734C">
        <w:rPr>
          <w:rFonts w:ascii="Lato" w:hAnsi="Lato" w:cs="Lato"/>
        </w:rPr>
        <w:t>Szczeliniec</w:t>
      </w:r>
      <w:proofErr w:type="spellEnd"/>
      <w:r w:rsidR="00CA734C" w:rsidRPr="00CA734C">
        <w:rPr>
          <w:rFonts w:ascii="Lato" w:hAnsi="Lato" w:cs="Lato"/>
        </w:rPr>
        <w:t xml:space="preserve"> Wielki” odbywa się za pośrednictwem schroniska na </w:t>
      </w:r>
      <w:proofErr w:type="spellStart"/>
      <w:r w:rsidR="00CA734C" w:rsidRPr="00CA734C">
        <w:rPr>
          <w:rFonts w:ascii="Lato" w:hAnsi="Lato" w:cs="Lato"/>
        </w:rPr>
        <w:t>Szczelińcu</w:t>
      </w:r>
      <w:proofErr w:type="spellEnd"/>
      <w:r w:rsidR="00CA734C" w:rsidRPr="00CA734C">
        <w:rPr>
          <w:rFonts w:ascii="Lato" w:hAnsi="Lato" w:cs="Lato"/>
        </w:rPr>
        <w:t xml:space="preserve"> Wielkim.</w:t>
      </w:r>
    </w:p>
    <w:p w:rsidR="00CA734C" w:rsidRPr="005855C5" w:rsidRDefault="00F808E2" w:rsidP="003B6EC1">
      <w:pPr>
        <w:pStyle w:val="Default"/>
        <w:numPr>
          <w:ilvl w:val="0"/>
          <w:numId w:val="3"/>
        </w:numPr>
        <w:spacing w:line="23" w:lineRule="atLeast"/>
        <w:jc w:val="both"/>
        <w:rPr>
          <w:rFonts w:ascii="Lato" w:hAnsi="Lato" w:cs="Lato"/>
          <w:color w:val="auto"/>
        </w:rPr>
      </w:pPr>
      <w:bookmarkStart w:id="2" w:name="_Hlk479688799"/>
      <w:r w:rsidRPr="005855C5">
        <w:rPr>
          <w:rFonts w:ascii="Lato" w:hAnsi="Lato" w:cs="Lato"/>
          <w:color w:val="auto"/>
        </w:rPr>
        <w:t>Wykonawca</w:t>
      </w:r>
      <w:r w:rsidR="00CA734C" w:rsidRPr="005855C5">
        <w:rPr>
          <w:rFonts w:ascii="Lato" w:hAnsi="Lato" w:cs="Lato"/>
          <w:color w:val="auto"/>
        </w:rPr>
        <w:t xml:space="preserve"> zobowiązany jest do </w:t>
      </w:r>
      <w:r w:rsidR="004F6C1F" w:rsidRPr="005855C5">
        <w:rPr>
          <w:rFonts w:ascii="Lato" w:hAnsi="Lato" w:cs="Lato"/>
          <w:color w:val="auto"/>
        </w:rPr>
        <w:t>zapewnienia obsługi w ilości co najmniej 4 pracowników jednocześnie (na 1 zmianie) do realizacji przedmiotu zamówienia</w:t>
      </w:r>
      <w:r w:rsidR="00C9668E" w:rsidRPr="005855C5">
        <w:rPr>
          <w:rFonts w:ascii="Lato" w:hAnsi="Lato" w:cs="Lato"/>
          <w:color w:val="auto"/>
        </w:rPr>
        <w:t xml:space="preserve"> na obiekcie turystycznym </w:t>
      </w:r>
      <w:proofErr w:type="spellStart"/>
      <w:r w:rsidR="00C9668E" w:rsidRPr="005855C5">
        <w:rPr>
          <w:rFonts w:ascii="Lato" w:hAnsi="Lato" w:cs="Lato"/>
          <w:color w:val="auto"/>
        </w:rPr>
        <w:t>Szczeliniec</w:t>
      </w:r>
      <w:proofErr w:type="spellEnd"/>
      <w:r w:rsidR="00C9668E" w:rsidRPr="005855C5">
        <w:rPr>
          <w:rFonts w:ascii="Lato" w:hAnsi="Lato" w:cs="Lato"/>
          <w:color w:val="auto"/>
        </w:rPr>
        <w:t xml:space="preserve"> Wielki</w:t>
      </w:r>
      <w:r w:rsidR="00CA734C" w:rsidRPr="005855C5">
        <w:rPr>
          <w:rFonts w:ascii="Lato" w:hAnsi="Lato" w:cs="Lato"/>
          <w:color w:val="auto"/>
        </w:rPr>
        <w:t>. Pracownicy Wykonawcy zobowiązani są do posiadania podstawowej wiedzy przyrodniczo - krajoznawczej dotyczącej obsługiwanego obiektu i Gór Stołowych, w celu udzielania ogólnych informacji odwiedzającym obiekt turystom</w:t>
      </w:r>
      <w:bookmarkEnd w:id="2"/>
      <w:r w:rsidR="00CA734C" w:rsidRPr="005855C5">
        <w:rPr>
          <w:rFonts w:ascii="Lato" w:hAnsi="Lato" w:cs="Lato"/>
          <w:color w:val="auto"/>
        </w:rPr>
        <w:t>.</w:t>
      </w:r>
    </w:p>
    <w:p w:rsidR="00CA734C" w:rsidRPr="00CA734C" w:rsidRDefault="00F808E2" w:rsidP="003B6EC1">
      <w:pPr>
        <w:pStyle w:val="Default"/>
        <w:numPr>
          <w:ilvl w:val="0"/>
          <w:numId w:val="3"/>
        </w:numPr>
        <w:spacing w:line="23" w:lineRule="atLeast"/>
        <w:jc w:val="both"/>
        <w:rPr>
          <w:rFonts w:ascii="Lato" w:hAnsi="Lato" w:cs="Lato"/>
        </w:rPr>
      </w:pPr>
      <w:r>
        <w:rPr>
          <w:rFonts w:ascii="Lato" w:hAnsi="Lato" w:cs="Lato"/>
        </w:rPr>
        <w:t>Wykonawca</w:t>
      </w:r>
      <w:r w:rsidR="00CA734C" w:rsidRPr="00CA734C">
        <w:rPr>
          <w:rFonts w:ascii="Lato" w:hAnsi="Lato" w:cs="Lato"/>
        </w:rPr>
        <w:t xml:space="preserve"> wyposaży na własny koszt i rachunek zatrudnione osoby w jednakowe stroje koloru żółtego z napisem umieszczonym na plecach „Obsługa”, z identyfikatorami ze zdjęciem, imieniem, nazwiskiem oraz stanowiskiem jakie pełni (wzór zatwierdza </w:t>
      </w:r>
      <w:r>
        <w:rPr>
          <w:rFonts w:ascii="Lato" w:hAnsi="Lato" w:cs="Lato"/>
        </w:rPr>
        <w:t>Zamawiający</w:t>
      </w:r>
      <w:r w:rsidR="00CA734C" w:rsidRPr="00CA734C">
        <w:rPr>
          <w:rFonts w:ascii="Lato" w:hAnsi="Lato" w:cs="Lato"/>
        </w:rPr>
        <w:t xml:space="preserve">) oraz nazwą firmy </w:t>
      </w:r>
      <w:r>
        <w:rPr>
          <w:rFonts w:ascii="Lato" w:hAnsi="Lato" w:cs="Lato"/>
        </w:rPr>
        <w:t>Wykonawcy</w:t>
      </w:r>
      <w:r w:rsidR="00CA734C" w:rsidRPr="00CA734C">
        <w:rPr>
          <w:rFonts w:ascii="Lato" w:hAnsi="Lato" w:cs="Lato"/>
        </w:rPr>
        <w:t>.</w:t>
      </w:r>
    </w:p>
    <w:p w:rsidR="00CA734C" w:rsidRPr="00CA734C" w:rsidRDefault="00CA734C" w:rsidP="003B6EC1">
      <w:pPr>
        <w:pStyle w:val="Default"/>
        <w:numPr>
          <w:ilvl w:val="0"/>
          <w:numId w:val="3"/>
        </w:numPr>
        <w:spacing w:line="23" w:lineRule="atLeast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 xml:space="preserve">Zabrania się umieszczania logo PNGS lub innych oznaczeń łudząco podobnych do logo (starego lub nowego) PNGS na odzieży lub identyfikatorach noszonych przez pracowników </w:t>
      </w:r>
      <w:r w:rsidR="00F808E2">
        <w:rPr>
          <w:rFonts w:ascii="Lato" w:hAnsi="Lato" w:cs="Lato"/>
        </w:rPr>
        <w:t>Wykonawcy</w:t>
      </w:r>
      <w:r w:rsidRPr="00CA734C">
        <w:rPr>
          <w:rFonts w:ascii="Lato" w:hAnsi="Lato" w:cs="Lato"/>
        </w:rPr>
        <w:t>.</w:t>
      </w:r>
    </w:p>
    <w:p w:rsidR="00CA734C" w:rsidRPr="00CA734C" w:rsidRDefault="00CA734C" w:rsidP="003B6EC1">
      <w:pPr>
        <w:pStyle w:val="Default"/>
        <w:numPr>
          <w:ilvl w:val="0"/>
          <w:numId w:val="3"/>
        </w:numPr>
        <w:spacing w:line="23" w:lineRule="atLeast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lastRenderedPageBreak/>
        <w:t>Ustala się następujący harmonogram minimalnego czasu otwarcia trasy turystycznej „</w:t>
      </w:r>
      <w:proofErr w:type="spellStart"/>
      <w:r w:rsidRPr="00CA734C">
        <w:rPr>
          <w:rFonts w:ascii="Lato" w:hAnsi="Lato" w:cs="Lato"/>
        </w:rPr>
        <w:t>Szczeliniec</w:t>
      </w:r>
      <w:proofErr w:type="spellEnd"/>
      <w:r w:rsidRPr="00CA734C">
        <w:rPr>
          <w:rFonts w:ascii="Lato" w:hAnsi="Lato" w:cs="Lato"/>
        </w:rPr>
        <w:t xml:space="preserve"> Wielki”:</w:t>
      </w:r>
    </w:p>
    <w:p w:rsidR="00CA734C" w:rsidRPr="00CA734C" w:rsidRDefault="00CA734C" w:rsidP="003B6EC1">
      <w:pPr>
        <w:pStyle w:val="Default"/>
        <w:numPr>
          <w:ilvl w:val="0"/>
          <w:numId w:val="44"/>
        </w:numPr>
        <w:spacing w:line="23" w:lineRule="atLeast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w okresie od 1 maja do 31 maja od godz.9.00 do godz.19.00 we wszystkie dni tygodnia,</w:t>
      </w:r>
    </w:p>
    <w:p w:rsidR="00CA734C" w:rsidRPr="00CA734C" w:rsidRDefault="00CA734C" w:rsidP="003B6EC1">
      <w:pPr>
        <w:pStyle w:val="Default"/>
        <w:numPr>
          <w:ilvl w:val="0"/>
          <w:numId w:val="44"/>
        </w:numPr>
        <w:spacing w:line="23" w:lineRule="atLeast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w okresie od 1 czerwca do 31 lipca od godz.8.00 do godz.21.00 we wszystkie dni tygodnia,</w:t>
      </w:r>
    </w:p>
    <w:p w:rsidR="00CA734C" w:rsidRPr="00CA734C" w:rsidRDefault="00CA734C" w:rsidP="003B6EC1">
      <w:pPr>
        <w:pStyle w:val="Default"/>
        <w:numPr>
          <w:ilvl w:val="0"/>
          <w:numId w:val="44"/>
        </w:numPr>
        <w:spacing w:line="23" w:lineRule="atLeast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w okresie od 1 sierpnia do 31 sierpnia od godz.8.00 do godz.20.00 we wszystkie dni tygodnia,</w:t>
      </w:r>
    </w:p>
    <w:p w:rsidR="00CA734C" w:rsidRPr="00CA734C" w:rsidRDefault="00CA734C" w:rsidP="003B6EC1">
      <w:pPr>
        <w:pStyle w:val="Default"/>
        <w:numPr>
          <w:ilvl w:val="0"/>
          <w:numId w:val="44"/>
        </w:numPr>
        <w:spacing w:line="23" w:lineRule="atLeast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w okresie od 1 września do 30 września od godz.9.00 do godz.19.00 we wszystkie dni tygodnia,</w:t>
      </w:r>
    </w:p>
    <w:p w:rsidR="00CA734C" w:rsidRPr="00CA734C" w:rsidRDefault="00CA734C" w:rsidP="003B6EC1">
      <w:pPr>
        <w:pStyle w:val="Default"/>
        <w:numPr>
          <w:ilvl w:val="0"/>
          <w:numId w:val="44"/>
        </w:numPr>
        <w:spacing w:line="23" w:lineRule="atLeast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w okresie od 1 października do 31 października od godz.9.00 do godz.16.00 we wszystkie dni tygodnia.</w:t>
      </w:r>
    </w:p>
    <w:p w:rsidR="00CA734C" w:rsidRPr="00CA734C" w:rsidRDefault="00CA734C" w:rsidP="003B6EC1">
      <w:pPr>
        <w:pStyle w:val="Default"/>
        <w:numPr>
          <w:ilvl w:val="0"/>
          <w:numId w:val="3"/>
        </w:numPr>
        <w:spacing w:line="23" w:lineRule="atLeast"/>
        <w:ind w:left="357" w:hanging="357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Wykonawca zobowiązuje się do wykonywania następujących czynności związanych z utrzymaniem czystości na terenie obiektu:</w:t>
      </w:r>
    </w:p>
    <w:p w:rsidR="00CA734C" w:rsidRPr="003729C8" w:rsidRDefault="00CA734C" w:rsidP="003B6EC1">
      <w:pPr>
        <w:pStyle w:val="Default"/>
        <w:numPr>
          <w:ilvl w:val="0"/>
          <w:numId w:val="32"/>
        </w:numPr>
        <w:tabs>
          <w:tab w:val="clear" w:pos="0"/>
          <w:tab w:val="num" w:pos="-1077"/>
        </w:tabs>
        <w:spacing w:line="23" w:lineRule="atLeast"/>
        <w:ind w:left="717"/>
        <w:jc w:val="both"/>
        <w:rPr>
          <w:rFonts w:ascii="Lato" w:hAnsi="Lato" w:cs="Lato"/>
          <w:color w:val="auto"/>
        </w:rPr>
      </w:pPr>
      <w:r w:rsidRPr="003729C8">
        <w:rPr>
          <w:rFonts w:ascii="Lato" w:hAnsi="Lato" w:cs="Lato"/>
          <w:color w:val="auto"/>
        </w:rPr>
        <w:t xml:space="preserve">przygotowanie obiektu przed sezonem poprzez usunięcie powalonych i zagrażających turystom drzew, usunięcie i wywóz śmieci poza obszar PNGS, odkucie lodu z trasy, usunięcie kamieni lub głazów, ziemi, gałęzi, liści lub igliwia </w:t>
      </w:r>
      <w:r w:rsidR="003729C8" w:rsidRPr="003729C8">
        <w:rPr>
          <w:rFonts w:ascii="Lato" w:hAnsi="Lato" w:cs="Lato"/>
          <w:color w:val="auto"/>
        </w:rPr>
        <w:t>na trasie w labiryncie skalnym, na trasie wejściowej (schody wejściowe do punktu sprzedaży biletów), trasie powrotnej (schody zejściowe) oraz na placu przed schodami wejściowymi</w:t>
      </w:r>
      <w:r w:rsidRPr="003729C8">
        <w:rPr>
          <w:rFonts w:ascii="Lato" w:hAnsi="Lato" w:cs="Lato"/>
          <w:color w:val="auto"/>
        </w:rPr>
        <w:t xml:space="preserve">, naprawa lub wymiana urządzeń turystycznych (barierki, schody, podesty itp.). Sposób i termin usunięcia w/w utrudnień i usterek na obiekcie turystycznym ustalony zostanie przez </w:t>
      </w:r>
      <w:r w:rsidR="00F808E2" w:rsidRPr="003729C8">
        <w:rPr>
          <w:rFonts w:ascii="Lato" w:hAnsi="Lato" w:cs="Lato"/>
          <w:color w:val="auto"/>
        </w:rPr>
        <w:t>Zamawiającego</w:t>
      </w:r>
      <w:r w:rsidRPr="003729C8">
        <w:rPr>
          <w:rFonts w:ascii="Lato" w:hAnsi="Lato" w:cs="Lato"/>
          <w:color w:val="auto"/>
        </w:rPr>
        <w:t>, ale nie później niż do 2</w:t>
      </w:r>
      <w:r w:rsidR="000F5964" w:rsidRPr="003729C8">
        <w:rPr>
          <w:rFonts w:ascii="Lato" w:hAnsi="Lato" w:cs="Lato"/>
          <w:color w:val="auto"/>
        </w:rPr>
        <w:t>8</w:t>
      </w:r>
      <w:r w:rsidRPr="003729C8">
        <w:rPr>
          <w:rFonts w:ascii="Lato" w:hAnsi="Lato" w:cs="Lato"/>
          <w:color w:val="auto"/>
        </w:rPr>
        <w:t xml:space="preserve"> kwietnia 2017 r.,</w:t>
      </w:r>
    </w:p>
    <w:p w:rsidR="00CA734C" w:rsidRPr="00CA734C" w:rsidRDefault="00CA734C" w:rsidP="003B6EC1">
      <w:pPr>
        <w:numPr>
          <w:ilvl w:val="0"/>
          <w:numId w:val="32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  <w:sz w:val="24"/>
          <w:szCs w:val="24"/>
        </w:rPr>
      </w:pPr>
      <w:r w:rsidRPr="00CA734C">
        <w:rPr>
          <w:rFonts w:ascii="Lato" w:hAnsi="Lato" w:cs="Lato"/>
          <w:color w:val="000000"/>
          <w:sz w:val="24"/>
          <w:szCs w:val="24"/>
        </w:rPr>
        <w:t xml:space="preserve">utrzymanie na bieżąco stałej czystości na całym obiekcie turystycznym tj. </w:t>
      </w:r>
      <w:bookmarkStart w:id="3" w:name="_Hlk479612576"/>
      <w:r w:rsidRPr="00CA734C">
        <w:rPr>
          <w:rFonts w:ascii="Lato" w:hAnsi="Lato" w:cs="Lato"/>
          <w:color w:val="000000"/>
          <w:sz w:val="24"/>
          <w:szCs w:val="24"/>
        </w:rPr>
        <w:t>trasa w labiryncie skalnym, trasa wejściowa (schody wejściowe do punktu sprzedaży biletów), trasa powrotna (schody zejściowe) oraz na placu przed schodami wejściowymi,</w:t>
      </w:r>
      <w:bookmarkEnd w:id="3"/>
      <w:r w:rsidRPr="00CA734C">
        <w:rPr>
          <w:rFonts w:ascii="Lato" w:hAnsi="Lato" w:cs="Lato"/>
          <w:color w:val="000000"/>
          <w:sz w:val="24"/>
          <w:szCs w:val="24"/>
        </w:rPr>
        <w:t xml:space="preserve"> bieżące usuwanie zwalonych i zagrażających turystom drzew, konarów, gałęzi, kamieni lub głazów, ziemi, piasku, liści lub igliwia na całym obiekcie turystycznym,</w:t>
      </w:r>
    </w:p>
    <w:p w:rsidR="00CA734C" w:rsidRPr="00CA734C" w:rsidRDefault="00CA734C" w:rsidP="003B6EC1">
      <w:pPr>
        <w:pStyle w:val="Default"/>
        <w:numPr>
          <w:ilvl w:val="0"/>
          <w:numId w:val="32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sprzątanie obszaru 10 metrów z jednej, jak i z drugiej strony trasy określonej w pkt. a, b) włączając szczeliny skalne pionowe i poziome</w:t>
      </w:r>
    </w:p>
    <w:p w:rsidR="00CA734C" w:rsidRPr="00CA734C" w:rsidRDefault="00CA734C" w:rsidP="003B6EC1">
      <w:pPr>
        <w:pStyle w:val="Default"/>
        <w:numPr>
          <w:ilvl w:val="0"/>
          <w:numId w:val="32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wywóz nieczystości stałych – poza obszar PNGS.</w:t>
      </w:r>
    </w:p>
    <w:p w:rsidR="00CA734C" w:rsidRPr="00CA734C" w:rsidRDefault="00CA734C" w:rsidP="003B6EC1">
      <w:pPr>
        <w:pStyle w:val="Default"/>
        <w:numPr>
          <w:ilvl w:val="0"/>
          <w:numId w:val="32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zakup worków na śmieci.</w:t>
      </w:r>
    </w:p>
    <w:p w:rsidR="00CA734C" w:rsidRPr="00CA734C" w:rsidRDefault="00CA734C" w:rsidP="003B6EC1">
      <w:pPr>
        <w:pStyle w:val="Default"/>
        <w:numPr>
          <w:ilvl w:val="0"/>
          <w:numId w:val="3"/>
        </w:numPr>
        <w:spacing w:line="23" w:lineRule="atLeast"/>
        <w:ind w:left="357" w:hanging="357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 xml:space="preserve">Koszty czynności i materiałów o których mowa powyżej obciążają </w:t>
      </w:r>
      <w:r w:rsidR="00F808E2">
        <w:rPr>
          <w:rFonts w:ascii="Lato" w:hAnsi="Lato" w:cs="Lato"/>
        </w:rPr>
        <w:t>Wykonawcę</w:t>
      </w:r>
      <w:r w:rsidRPr="00CA734C">
        <w:rPr>
          <w:rFonts w:ascii="Lato" w:hAnsi="Lato" w:cs="Lato"/>
        </w:rPr>
        <w:t>.</w:t>
      </w:r>
    </w:p>
    <w:p w:rsidR="00CA734C" w:rsidRPr="00CA734C" w:rsidRDefault="00F808E2" w:rsidP="003B6EC1">
      <w:pPr>
        <w:pStyle w:val="Default"/>
        <w:numPr>
          <w:ilvl w:val="0"/>
          <w:numId w:val="3"/>
        </w:numPr>
        <w:spacing w:line="23" w:lineRule="atLeast"/>
        <w:ind w:left="357" w:hanging="357"/>
        <w:jc w:val="both"/>
        <w:rPr>
          <w:rFonts w:ascii="Lato" w:hAnsi="Lato" w:cs="Lato"/>
        </w:rPr>
      </w:pPr>
      <w:r>
        <w:rPr>
          <w:rFonts w:ascii="Lato" w:hAnsi="Lato" w:cs="Lato"/>
        </w:rPr>
        <w:t>Zamawiający</w:t>
      </w:r>
      <w:r w:rsidR="00CA734C" w:rsidRPr="00CA734C">
        <w:rPr>
          <w:rFonts w:ascii="Lato" w:hAnsi="Lato" w:cs="Lato"/>
        </w:rPr>
        <w:t xml:space="preserve"> dostarczy/wykona:</w:t>
      </w:r>
    </w:p>
    <w:p w:rsidR="00CA734C" w:rsidRPr="00CA734C" w:rsidRDefault="00CA734C" w:rsidP="003B6EC1">
      <w:pPr>
        <w:pStyle w:val="Default"/>
        <w:numPr>
          <w:ilvl w:val="0"/>
          <w:numId w:val="29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  <w:shd w:val="clear" w:color="auto" w:fill="FF6600"/>
        </w:rPr>
      </w:pPr>
      <w:r w:rsidRPr="00CA734C">
        <w:rPr>
          <w:rFonts w:ascii="Lato" w:hAnsi="Lato" w:cs="Lato"/>
        </w:rPr>
        <w:t>kasy fiskalne na prąd – 1 szt.</w:t>
      </w:r>
    </w:p>
    <w:p w:rsidR="00CA734C" w:rsidRPr="00CA734C" w:rsidRDefault="00CA734C" w:rsidP="003B6EC1">
      <w:pPr>
        <w:pStyle w:val="Default"/>
        <w:numPr>
          <w:ilvl w:val="0"/>
          <w:numId w:val="29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 xml:space="preserve">naprawy urządzeń stanowiących własność </w:t>
      </w:r>
      <w:r w:rsidR="00F808E2">
        <w:rPr>
          <w:rFonts w:ascii="Lato" w:hAnsi="Lato" w:cs="Lato"/>
        </w:rPr>
        <w:t>Zamawiającego</w:t>
      </w:r>
      <w:r w:rsidRPr="00CA734C">
        <w:rPr>
          <w:rFonts w:ascii="Lato" w:hAnsi="Lato" w:cs="Lato"/>
        </w:rPr>
        <w:t xml:space="preserve">. Konieczność wykonywania tego typu napraw </w:t>
      </w:r>
      <w:r w:rsidR="00F808E2">
        <w:rPr>
          <w:rFonts w:ascii="Lato" w:hAnsi="Lato" w:cs="Lato"/>
        </w:rPr>
        <w:t>Wykonawca</w:t>
      </w:r>
      <w:r w:rsidRPr="00CA734C">
        <w:rPr>
          <w:rFonts w:ascii="Lato" w:hAnsi="Lato" w:cs="Lato"/>
        </w:rPr>
        <w:t xml:space="preserve"> zgłaszać będzie na bieżąco </w:t>
      </w:r>
      <w:r w:rsidR="00F808E2">
        <w:rPr>
          <w:rFonts w:ascii="Lato" w:hAnsi="Lato" w:cs="Lato"/>
        </w:rPr>
        <w:t>Zamawiającemu</w:t>
      </w:r>
      <w:r w:rsidRPr="00CA734C">
        <w:rPr>
          <w:rFonts w:ascii="Lato" w:hAnsi="Lato" w:cs="Lato"/>
        </w:rPr>
        <w:t>,</w:t>
      </w:r>
    </w:p>
    <w:p w:rsidR="00CA734C" w:rsidRPr="00CA734C" w:rsidRDefault="00CA734C" w:rsidP="003B6EC1">
      <w:pPr>
        <w:pStyle w:val="Default"/>
        <w:numPr>
          <w:ilvl w:val="0"/>
          <w:numId w:val="29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  <w:b/>
        </w:rPr>
      </w:pPr>
      <w:r w:rsidRPr="00CA734C">
        <w:rPr>
          <w:rFonts w:ascii="Lato" w:hAnsi="Lato" w:cs="Lato"/>
        </w:rPr>
        <w:t>pomieszczenie do sprzedaży biletów wstępu – 1 sztuka.</w:t>
      </w:r>
    </w:p>
    <w:p w:rsidR="00FD4FD0" w:rsidRDefault="00FD4FD0" w:rsidP="000C6353">
      <w:pPr>
        <w:widowControl w:val="0"/>
        <w:jc w:val="center"/>
        <w:rPr>
          <w:rFonts w:ascii="Lato" w:eastAsia="Lucida Sans Unicode" w:hAnsi="Lato"/>
          <w:sz w:val="24"/>
          <w:szCs w:val="24"/>
          <w:lang w:eastAsia="pl-PL" w:bidi="pl-PL"/>
        </w:rPr>
      </w:pPr>
    </w:p>
    <w:p w:rsidR="003A0F6D" w:rsidRPr="005D22D1" w:rsidRDefault="003A0F6D" w:rsidP="003A0F6D">
      <w:pPr>
        <w:widowControl w:val="0"/>
        <w:spacing w:line="360" w:lineRule="auto"/>
        <w:jc w:val="center"/>
        <w:rPr>
          <w:rFonts w:ascii="Lato" w:hAnsi="Lato"/>
          <w:sz w:val="24"/>
          <w:szCs w:val="24"/>
        </w:rPr>
      </w:pPr>
      <w:bookmarkStart w:id="4" w:name="_Hlk479606097"/>
      <w:r w:rsidRPr="005D22D1">
        <w:rPr>
          <w:rFonts w:ascii="Lato" w:hAnsi="Lato"/>
          <w:sz w:val="24"/>
          <w:szCs w:val="24"/>
        </w:rPr>
        <w:t xml:space="preserve">§ </w:t>
      </w:r>
      <w:r w:rsidR="003729C8">
        <w:rPr>
          <w:rFonts w:ascii="Lato" w:hAnsi="Lato"/>
          <w:sz w:val="24"/>
          <w:szCs w:val="24"/>
        </w:rPr>
        <w:t>4</w:t>
      </w:r>
    </w:p>
    <w:p w:rsidR="003A0F6D" w:rsidRPr="003A0F6D" w:rsidRDefault="003A0F6D" w:rsidP="003B6EC1">
      <w:pPr>
        <w:widowControl w:val="0"/>
        <w:numPr>
          <w:ilvl w:val="6"/>
          <w:numId w:val="5"/>
        </w:numPr>
        <w:tabs>
          <w:tab w:val="clear" w:pos="5040"/>
        </w:tabs>
        <w:ind w:left="357" w:hanging="357"/>
        <w:jc w:val="both"/>
        <w:rPr>
          <w:rFonts w:ascii="Lato" w:eastAsia="Lucida Sans Unicode" w:hAnsi="Lato"/>
          <w:sz w:val="24"/>
          <w:szCs w:val="24"/>
          <w:lang w:eastAsia="pl-PL" w:bidi="pl-PL"/>
        </w:rPr>
      </w:pPr>
      <w:r w:rsidRPr="005D22D1">
        <w:rPr>
          <w:rFonts w:ascii="Lato" w:hAnsi="Lato"/>
          <w:sz w:val="24"/>
          <w:szCs w:val="24"/>
        </w:rPr>
        <w:t>Wykonawca zobowiązuje się do zapewniania niezależnie na każdym z obiektów</w:t>
      </w:r>
      <w:r>
        <w:rPr>
          <w:rFonts w:ascii="Lato" w:hAnsi="Lato"/>
          <w:sz w:val="24"/>
          <w:szCs w:val="24"/>
        </w:rPr>
        <w:t xml:space="preserve"> turystycznych</w:t>
      </w:r>
      <w:r w:rsidRPr="005D22D1">
        <w:rPr>
          <w:rFonts w:ascii="Lato" w:hAnsi="Lato"/>
          <w:sz w:val="24"/>
          <w:szCs w:val="24"/>
        </w:rPr>
        <w:t xml:space="preserve"> (Błędne Skały oraz </w:t>
      </w:r>
      <w:proofErr w:type="spellStart"/>
      <w:r w:rsidRPr="005D22D1">
        <w:rPr>
          <w:rFonts w:ascii="Lato" w:hAnsi="Lato"/>
          <w:sz w:val="24"/>
          <w:szCs w:val="24"/>
        </w:rPr>
        <w:t>Szczeliniec</w:t>
      </w:r>
      <w:proofErr w:type="spellEnd"/>
      <w:r w:rsidRPr="005D22D1">
        <w:rPr>
          <w:rFonts w:ascii="Lato" w:hAnsi="Lato"/>
          <w:sz w:val="24"/>
          <w:szCs w:val="24"/>
        </w:rPr>
        <w:t xml:space="preserve"> Wielki) a</w:t>
      </w:r>
      <w:r w:rsidRPr="005D22D1">
        <w:rPr>
          <w:rFonts w:ascii="Lato" w:eastAsia="Lucida Sans Unicode" w:hAnsi="Lato"/>
          <w:sz w:val="24"/>
          <w:szCs w:val="24"/>
          <w:lang w:eastAsia="pl-PL" w:bidi="pl-PL"/>
        </w:rPr>
        <w:t xml:space="preserve">gregatu prądotwórczego zapewniający ciągłość obsługi sprzedaży biletów w razie braku energii elektrycznej </w:t>
      </w:r>
      <w:r w:rsidRPr="005D22D1">
        <w:rPr>
          <w:rFonts w:ascii="Lato" w:eastAsia="Lucida Sans Unicode" w:hAnsi="Lato"/>
          <w:sz w:val="24"/>
          <w:szCs w:val="24"/>
          <w:lang w:eastAsia="pl-PL" w:bidi="pl-PL"/>
        </w:rPr>
        <w:lastRenderedPageBreak/>
        <w:t>lub spadku jej napięcia – 2 szt.</w:t>
      </w:r>
    </w:p>
    <w:p w:rsidR="003A0F6D" w:rsidRPr="00337C66" w:rsidRDefault="003A0F6D" w:rsidP="003B6EC1">
      <w:pPr>
        <w:widowControl w:val="0"/>
        <w:numPr>
          <w:ilvl w:val="6"/>
          <w:numId w:val="5"/>
        </w:numPr>
        <w:tabs>
          <w:tab w:val="clear" w:pos="5040"/>
        </w:tabs>
        <w:ind w:left="357" w:hanging="357"/>
        <w:jc w:val="both"/>
        <w:rPr>
          <w:rFonts w:ascii="Lato" w:eastAsia="Lucida Sans Unicode" w:hAnsi="Lato"/>
          <w:sz w:val="24"/>
          <w:szCs w:val="24"/>
          <w:lang w:eastAsia="pl-PL" w:bidi="pl-PL"/>
        </w:rPr>
      </w:pPr>
      <w:r>
        <w:rPr>
          <w:rFonts w:ascii="Lato" w:eastAsia="Lucida Sans Unicode" w:hAnsi="Lato"/>
          <w:sz w:val="24"/>
          <w:szCs w:val="24"/>
          <w:lang w:eastAsia="pl-PL" w:bidi="pl-PL"/>
        </w:rPr>
        <w:t xml:space="preserve">Wykonawca zapewni </w:t>
      </w:r>
      <w:r w:rsidRPr="005D22D1">
        <w:rPr>
          <w:rFonts w:ascii="Lato" w:eastAsia="Lucida Sans Unicode" w:hAnsi="Lato"/>
          <w:sz w:val="24"/>
          <w:szCs w:val="24"/>
          <w:lang w:eastAsia="pl-PL" w:bidi="pl-PL"/>
        </w:rPr>
        <w:t>zabezpieczenie przepię</w:t>
      </w:r>
      <w:r w:rsidR="0084568B">
        <w:rPr>
          <w:rFonts w:ascii="Lato" w:eastAsia="Lucida Sans Unicode" w:hAnsi="Lato"/>
          <w:sz w:val="24"/>
          <w:szCs w:val="24"/>
          <w:lang w:eastAsia="pl-PL" w:bidi="pl-PL"/>
        </w:rPr>
        <w:t xml:space="preserve">ciowe sieci energetycznej typu </w:t>
      </w:r>
      <w:r w:rsidRPr="005D22D1">
        <w:rPr>
          <w:rFonts w:ascii="Lato" w:eastAsia="Lucida Sans Unicode" w:hAnsi="Lato"/>
          <w:sz w:val="24"/>
          <w:szCs w:val="24"/>
          <w:lang w:eastAsia="pl-PL" w:bidi="pl-PL"/>
        </w:rPr>
        <w:t>B + C oraz listwy przepięciowe do urządzeń obsługujących sprzedaż biletów tj. komputer, drukarka</w:t>
      </w:r>
      <w:r w:rsidRPr="00337C66">
        <w:rPr>
          <w:rFonts w:ascii="Lato" w:eastAsia="Lucida Sans Unicode" w:hAnsi="Lato"/>
          <w:sz w:val="24"/>
          <w:szCs w:val="24"/>
          <w:lang w:eastAsia="pl-PL" w:bidi="pl-PL"/>
        </w:rPr>
        <w:t>, kasa fiskalna.</w:t>
      </w:r>
    </w:p>
    <w:p w:rsidR="00646D1A" w:rsidRPr="005855C5" w:rsidRDefault="003A0F6D" w:rsidP="00646D1A">
      <w:pPr>
        <w:widowControl w:val="0"/>
        <w:numPr>
          <w:ilvl w:val="6"/>
          <w:numId w:val="5"/>
        </w:numPr>
        <w:tabs>
          <w:tab w:val="clear" w:pos="5040"/>
        </w:tabs>
        <w:ind w:left="357" w:hanging="357"/>
        <w:jc w:val="both"/>
        <w:rPr>
          <w:rFonts w:ascii="Lato" w:eastAsia="Lucida Sans Unicode" w:hAnsi="Lato"/>
          <w:sz w:val="24"/>
          <w:szCs w:val="24"/>
          <w:lang w:eastAsia="pl-PL" w:bidi="pl-PL"/>
        </w:rPr>
      </w:pPr>
      <w:r w:rsidRPr="005855C5">
        <w:rPr>
          <w:rFonts w:ascii="Lato" w:eastAsia="Lucida Sans Unicode" w:hAnsi="Lato"/>
          <w:sz w:val="24"/>
          <w:szCs w:val="24"/>
          <w:lang w:eastAsia="pl-PL" w:bidi="pl-PL"/>
        </w:rPr>
        <w:t>Usunięcie ewentualnych awarii</w:t>
      </w:r>
      <w:r w:rsidR="00C9668E" w:rsidRPr="005855C5">
        <w:rPr>
          <w:rFonts w:ascii="Lato" w:eastAsia="Lucida Sans Unicode" w:hAnsi="Lato"/>
          <w:sz w:val="24"/>
          <w:szCs w:val="24"/>
          <w:lang w:eastAsia="pl-PL" w:bidi="pl-PL"/>
        </w:rPr>
        <w:t>, za których usunięcie odpowiada Wykonawca,</w:t>
      </w:r>
      <w:r w:rsidRPr="005855C5">
        <w:rPr>
          <w:rFonts w:ascii="Lato" w:eastAsia="Lucida Sans Unicode" w:hAnsi="Lato"/>
          <w:sz w:val="24"/>
          <w:szCs w:val="24"/>
          <w:lang w:eastAsia="pl-PL" w:bidi="pl-PL"/>
        </w:rPr>
        <w:t xml:space="preserve"> nie może trwać dłużej niż do końca dnia roboczego od chwili wystąpienia awarii w danym dniu. O wystąpieniu awarii Wykonawca niezwłocznie powiadamia Zamawiającego telefonicznie lub </w:t>
      </w:r>
      <w:r w:rsidR="00A72DEF" w:rsidRPr="005855C5">
        <w:rPr>
          <w:rFonts w:ascii="Lato" w:eastAsia="Lucida Sans Unicode" w:hAnsi="Lato"/>
          <w:sz w:val="24"/>
          <w:szCs w:val="24"/>
          <w:lang w:eastAsia="pl-PL" w:bidi="pl-PL"/>
        </w:rPr>
        <w:t>pocztą elektroniczną</w:t>
      </w:r>
      <w:r w:rsidRPr="005855C5">
        <w:rPr>
          <w:rFonts w:ascii="Lato" w:eastAsia="Lucida Sans Unicode" w:hAnsi="Lato"/>
          <w:sz w:val="24"/>
          <w:szCs w:val="24"/>
          <w:lang w:eastAsia="pl-PL" w:bidi="pl-PL"/>
        </w:rPr>
        <w:t>.</w:t>
      </w:r>
    </w:p>
    <w:p w:rsidR="00646D1A" w:rsidRPr="005855C5" w:rsidRDefault="00646D1A" w:rsidP="00646D1A">
      <w:pPr>
        <w:widowControl w:val="0"/>
        <w:numPr>
          <w:ilvl w:val="6"/>
          <w:numId w:val="5"/>
        </w:numPr>
        <w:tabs>
          <w:tab w:val="clear" w:pos="5040"/>
        </w:tabs>
        <w:ind w:left="357" w:hanging="357"/>
        <w:jc w:val="both"/>
        <w:rPr>
          <w:rFonts w:ascii="Lato" w:eastAsia="Lucida Sans Unicode" w:hAnsi="Lato"/>
          <w:sz w:val="24"/>
          <w:szCs w:val="24"/>
          <w:lang w:eastAsia="pl-PL" w:bidi="pl-PL"/>
        </w:rPr>
      </w:pPr>
      <w:r w:rsidRPr="005855C5">
        <w:rPr>
          <w:rFonts w:ascii="Lato" w:hAnsi="Lato"/>
          <w:sz w:val="24"/>
          <w:szCs w:val="24"/>
        </w:rPr>
        <w:t xml:space="preserve">Zamawiający informuje iż powyższe informacje winny być przekazywane telefonicznie </w:t>
      </w:r>
      <w:r w:rsidR="00154B68" w:rsidRPr="005855C5">
        <w:rPr>
          <w:rFonts w:ascii="Lato" w:hAnsi="Lato"/>
          <w:sz w:val="24"/>
          <w:szCs w:val="24"/>
        </w:rPr>
        <w:t xml:space="preserve">na nr </w:t>
      </w:r>
      <w:r w:rsidRPr="005855C5">
        <w:rPr>
          <w:rFonts w:ascii="Lato" w:hAnsi="Lato"/>
          <w:sz w:val="24"/>
          <w:szCs w:val="24"/>
        </w:rPr>
        <w:t xml:space="preserve">tel. </w:t>
      </w:r>
      <w:r w:rsidR="00154B68" w:rsidRPr="005855C5">
        <w:rPr>
          <w:rFonts w:ascii="Lato" w:hAnsi="Lato"/>
          <w:sz w:val="24"/>
          <w:szCs w:val="24"/>
        </w:rPr>
        <w:t>___ lub pocztą elektroniczną na adres: __</w:t>
      </w:r>
      <w:r w:rsidR="00916FF6" w:rsidRPr="005855C5">
        <w:rPr>
          <w:rFonts w:ascii="Lato" w:hAnsi="Lato"/>
          <w:sz w:val="24"/>
          <w:szCs w:val="24"/>
        </w:rPr>
        <w:t xml:space="preserve">, natomiast </w:t>
      </w:r>
      <w:r w:rsidR="003F19D7" w:rsidRPr="005855C5">
        <w:rPr>
          <w:rFonts w:ascii="Lato" w:hAnsi="Lato"/>
          <w:sz w:val="24"/>
          <w:szCs w:val="24"/>
        </w:rPr>
        <w:t>Wykonawca</w:t>
      </w:r>
      <w:r w:rsidR="00916FF6" w:rsidRPr="005855C5">
        <w:rPr>
          <w:rFonts w:ascii="Lato" w:hAnsi="Lato"/>
          <w:sz w:val="24"/>
          <w:szCs w:val="24"/>
        </w:rPr>
        <w:t xml:space="preserve"> oświadcza, iż </w:t>
      </w:r>
      <w:r w:rsidR="003F19D7" w:rsidRPr="005855C5">
        <w:rPr>
          <w:rFonts w:ascii="Lato" w:hAnsi="Lato"/>
          <w:sz w:val="24"/>
          <w:szCs w:val="24"/>
        </w:rPr>
        <w:t>informacje będą przekazywane przy wykorzystaniu nr tel.__ l</w:t>
      </w:r>
      <w:r w:rsidR="00154B68" w:rsidRPr="005855C5">
        <w:rPr>
          <w:rFonts w:ascii="Lato" w:hAnsi="Lato"/>
          <w:sz w:val="24"/>
          <w:szCs w:val="24"/>
        </w:rPr>
        <w:t>ub adresu poczty elektronicznej</w:t>
      </w:r>
      <w:r w:rsidR="003F19D7" w:rsidRPr="005855C5">
        <w:rPr>
          <w:rFonts w:ascii="Lato" w:hAnsi="Lato"/>
          <w:sz w:val="24"/>
          <w:szCs w:val="24"/>
        </w:rPr>
        <w:t xml:space="preserve"> ___ .</w:t>
      </w:r>
    </w:p>
    <w:p w:rsidR="003A0F6D" w:rsidRPr="005855C5" w:rsidRDefault="003A0F6D" w:rsidP="00F808E2">
      <w:pPr>
        <w:jc w:val="center"/>
        <w:rPr>
          <w:rFonts w:ascii="Lato" w:hAnsi="Lato"/>
          <w:sz w:val="24"/>
          <w:szCs w:val="24"/>
        </w:rPr>
      </w:pPr>
    </w:p>
    <w:p w:rsidR="006F4774" w:rsidRPr="005855C5" w:rsidRDefault="006F4774" w:rsidP="006F4774">
      <w:pPr>
        <w:jc w:val="center"/>
        <w:rPr>
          <w:rFonts w:ascii="Lato" w:hAnsi="Lato"/>
          <w:sz w:val="24"/>
          <w:szCs w:val="24"/>
        </w:rPr>
      </w:pPr>
      <w:r w:rsidRPr="005855C5">
        <w:rPr>
          <w:rFonts w:ascii="Lato" w:hAnsi="Lato"/>
          <w:sz w:val="24"/>
          <w:szCs w:val="24"/>
        </w:rPr>
        <w:t xml:space="preserve">§ </w:t>
      </w:r>
      <w:r w:rsidR="003729C8" w:rsidRPr="005855C5">
        <w:rPr>
          <w:rFonts w:ascii="Lato" w:hAnsi="Lato"/>
          <w:sz w:val="24"/>
          <w:szCs w:val="24"/>
        </w:rPr>
        <w:t>5</w:t>
      </w:r>
    </w:p>
    <w:p w:rsidR="006F4774" w:rsidRPr="005855C5" w:rsidRDefault="006F4774" w:rsidP="003B6EC1">
      <w:pPr>
        <w:numPr>
          <w:ilvl w:val="0"/>
          <w:numId w:val="8"/>
        </w:numPr>
        <w:ind w:left="357" w:hanging="357"/>
        <w:jc w:val="both"/>
        <w:rPr>
          <w:rFonts w:ascii="Lato" w:hAnsi="Lato"/>
          <w:sz w:val="24"/>
          <w:szCs w:val="24"/>
        </w:rPr>
      </w:pPr>
      <w:r w:rsidRPr="005855C5">
        <w:rPr>
          <w:rFonts w:ascii="Lato" w:hAnsi="Lato"/>
          <w:sz w:val="24"/>
          <w:szCs w:val="24"/>
        </w:rPr>
        <w:t xml:space="preserve">Wykonawca </w:t>
      </w:r>
      <w:r w:rsidR="0084568B" w:rsidRPr="005855C5">
        <w:rPr>
          <w:rFonts w:ascii="Lato" w:hAnsi="Lato"/>
          <w:sz w:val="24"/>
          <w:szCs w:val="24"/>
        </w:rPr>
        <w:t xml:space="preserve">na własny koszt i rachunek będzie ubezpieczony od odpowiedzialności cywilnej (OC) z tytułu prowadzenia działalności gospodarczej </w:t>
      </w:r>
      <w:r w:rsidRPr="005855C5">
        <w:rPr>
          <w:rFonts w:ascii="Lato" w:hAnsi="Lato"/>
          <w:sz w:val="24"/>
          <w:szCs w:val="24"/>
        </w:rPr>
        <w:t>do kwoty co najmniej 100 000 zł (słownie: sto tysięcy złotych 00/100) przez cały okres obowiązywania umowy;</w:t>
      </w:r>
    </w:p>
    <w:p w:rsidR="006F4774" w:rsidRPr="005855C5" w:rsidRDefault="006F4774" w:rsidP="003B6EC1">
      <w:pPr>
        <w:numPr>
          <w:ilvl w:val="0"/>
          <w:numId w:val="8"/>
        </w:numPr>
        <w:ind w:left="357" w:hanging="357"/>
        <w:jc w:val="both"/>
        <w:rPr>
          <w:rFonts w:ascii="Lato" w:hAnsi="Lato"/>
          <w:sz w:val="24"/>
          <w:szCs w:val="24"/>
        </w:rPr>
      </w:pPr>
      <w:r w:rsidRPr="005855C5">
        <w:rPr>
          <w:rFonts w:ascii="Lato" w:hAnsi="Lato"/>
          <w:sz w:val="24"/>
          <w:szCs w:val="24"/>
        </w:rPr>
        <w:t xml:space="preserve">Wykonawca ubezpieczy na własny koszt i rachunek </w:t>
      </w:r>
      <w:r w:rsidR="0084568B" w:rsidRPr="005855C5">
        <w:rPr>
          <w:rFonts w:ascii="Lato" w:hAnsi="Lato"/>
          <w:sz w:val="24"/>
          <w:szCs w:val="24"/>
        </w:rPr>
        <w:t xml:space="preserve">sprzęt Zamawiającego przekazany Wykonawcy i szkody w majątku Zamawiającego, związane z realizacja umowy, na sumę ubezpieczenia </w:t>
      </w:r>
      <w:r w:rsidRPr="005855C5">
        <w:rPr>
          <w:rFonts w:ascii="Lato" w:hAnsi="Lato"/>
          <w:sz w:val="24"/>
          <w:szCs w:val="24"/>
        </w:rPr>
        <w:t>50 000 zł (słownie: pięćdziesiąt tysięcy złotych 00/100) przez cały okres obowiązywania umowy.</w:t>
      </w:r>
    </w:p>
    <w:p w:rsidR="006F4774" w:rsidRPr="005855C5" w:rsidRDefault="006F4774" w:rsidP="003B6EC1">
      <w:pPr>
        <w:numPr>
          <w:ilvl w:val="0"/>
          <w:numId w:val="8"/>
        </w:numPr>
        <w:ind w:left="357" w:hanging="357"/>
        <w:jc w:val="both"/>
        <w:rPr>
          <w:rFonts w:ascii="Lato" w:hAnsi="Lato"/>
          <w:sz w:val="24"/>
          <w:szCs w:val="24"/>
        </w:rPr>
      </w:pPr>
      <w:r w:rsidRPr="005855C5">
        <w:rPr>
          <w:rFonts w:ascii="Lato" w:hAnsi="Lato"/>
          <w:sz w:val="24"/>
          <w:szCs w:val="24"/>
        </w:rPr>
        <w:t xml:space="preserve"> W przypadku braku ubezpieczeń, o których mowa w ust. 1-2 Wykonawca ponosi osobistą odpowiedzialność za następstwa zdarzeń związanych z obsługą przedmiotowych obiektów turystycznych.</w:t>
      </w:r>
    </w:p>
    <w:p w:rsidR="004F6C1F" w:rsidRDefault="004F6C1F" w:rsidP="006F4774">
      <w:pPr>
        <w:jc w:val="center"/>
        <w:rPr>
          <w:rFonts w:ascii="Lato" w:hAnsi="Lato"/>
          <w:sz w:val="24"/>
          <w:szCs w:val="24"/>
        </w:rPr>
      </w:pPr>
    </w:p>
    <w:p w:rsidR="006F4774" w:rsidRPr="005D22D1" w:rsidRDefault="006F4774" w:rsidP="006F4774">
      <w:pPr>
        <w:jc w:val="center"/>
        <w:rPr>
          <w:rFonts w:ascii="Lato" w:hAnsi="Lato"/>
          <w:sz w:val="24"/>
          <w:szCs w:val="24"/>
        </w:rPr>
      </w:pPr>
      <w:r w:rsidRPr="005D22D1">
        <w:rPr>
          <w:rFonts w:ascii="Lato" w:hAnsi="Lato"/>
          <w:sz w:val="24"/>
          <w:szCs w:val="24"/>
        </w:rPr>
        <w:t xml:space="preserve">§ </w:t>
      </w:r>
      <w:r w:rsidR="00BE2BFC">
        <w:rPr>
          <w:rFonts w:ascii="Lato" w:hAnsi="Lato"/>
          <w:sz w:val="24"/>
          <w:szCs w:val="24"/>
        </w:rPr>
        <w:t>6</w:t>
      </w:r>
    </w:p>
    <w:p w:rsidR="006F4774" w:rsidRPr="005D22D1" w:rsidRDefault="006F4774" w:rsidP="006F4774">
      <w:pPr>
        <w:jc w:val="both"/>
        <w:rPr>
          <w:rFonts w:ascii="Lato" w:hAnsi="Lato"/>
          <w:sz w:val="24"/>
          <w:szCs w:val="24"/>
        </w:rPr>
      </w:pPr>
      <w:r w:rsidRPr="005D22D1">
        <w:rPr>
          <w:rFonts w:ascii="Lato" w:hAnsi="Lato"/>
          <w:sz w:val="24"/>
          <w:szCs w:val="24"/>
        </w:rPr>
        <w:t xml:space="preserve">Pracownicy Wykonawcy zobowiązani są do posiadania podstawowej wiedzy przyrodniczo - krajoznawczej dotyczącej obsługiwanego obiektu i Gór Stołowych, </w:t>
      </w:r>
      <w:r>
        <w:rPr>
          <w:rFonts w:ascii="Lato" w:hAnsi="Lato"/>
          <w:sz w:val="24"/>
          <w:szCs w:val="24"/>
        </w:rPr>
        <w:br/>
      </w:r>
      <w:r w:rsidRPr="005D22D1">
        <w:rPr>
          <w:rFonts w:ascii="Lato" w:hAnsi="Lato"/>
          <w:sz w:val="24"/>
          <w:szCs w:val="24"/>
        </w:rPr>
        <w:t>w celu udzielania ogólnych informacji odwiedzającym obiekt</w:t>
      </w:r>
      <w:r>
        <w:rPr>
          <w:rFonts w:ascii="Lato" w:hAnsi="Lato"/>
          <w:sz w:val="24"/>
          <w:szCs w:val="24"/>
        </w:rPr>
        <w:t>y</w:t>
      </w:r>
      <w:r w:rsidRPr="005D22D1">
        <w:rPr>
          <w:rFonts w:ascii="Lato" w:hAnsi="Lato"/>
          <w:sz w:val="24"/>
          <w:szCs w:val="24"/>
        </w:rPr>
        <w:t xml:space="preserve"> turystom.</w:t>
      </w:r>
    </w:p>
    <w:p w:rsidR="006F4774" w:rsidRPr="005D22D1" w:rsidRDefault="006F4774" w:rsidP="006F4774">
      <w:pPr>
        <w:tabs>
          <w:tab w:val="left" w:pos="426"/>
        </w:tabs>
        <w:ind w:left="426"/>
        <w:rPr>
          <w:rFonts w:ascii="Lato" w:hAnsi="Lato"/>
          <w:sz w:val="24"/>
          <w:szCs w:val="24"/>
        </w:rPr>
      </w:pPr>
    </w:p>
    <w:p w:rsidR="006F4774" w:rsidRPr="005D22D1" w:rsidRDefault="006F4774" w:rsidP="006F4774">
      <w:pPr>
        <w:jc w:val="center"/>
        <w:rPr>
          <w:rFonts w:ascii="Lato" w:hAnsi="Lato"/>
          <w:sz w:val="24"/>
          <w:szCs w:val="24"/>
        </w:rPr>
      </w:pPr>
      <w:r w:rsidRPr="005D22D1">
        <w:rPr>
          <w:rFonts w:ascii="Lato" w:hAnsi="Lato"/>
          <w:sz w:val="24"/>
          <w:szCs w:val="24"/>
        </w:rPr>
        <w:t xml:space="preserve">§ </w:t>
      </w:r>
      <w:r w:rsidR="00BE2BFC">
        <w:rPr>
          <w:rFonts w:ascii="Lato" w:hAnsi="Lato"/>
          <w:sz w:val="24"/>
          <w:szCs w:val="24"/>
        </w:rPr>
        <w:t>7</w:t>
      </w:r>
    </w:p>
    <w:p w:rsidR="006F4774" w:rsidRPr="005D22D1" w:rsidRDefault="006F4774" w:rsidP="006F4774">
      <w:pPr>
        <w:jc w:val="both"/>
        <w:rPr>
          <w:rFonts w:ascii="Lato" w:hAnsi="Lato"/>
          <w:sz w:val="24"/>
          <w:szCs w:val="24"/>
        </w:rPr>
      </w:pPr>
      <w:r w:rsidRPr="005D22D1">
        <w:rPr>
          <w:rFonts w:ascii="Lato" w:hAnsi="Lato"/>
          <w:sz w:val="24"/>
          <w:szCs w:val="24"/>
        </w:rPr>
        <w:t>Zamawiający zastrzega sobie prawo (po uprzednim poinformow</w:t>
      </w:r>
      <w:r>
        <w:rPr>
          <w:rFonts w:ascii="Lato" w:hAnsi="Lato"/>
          <w:sz w:val="24"/>
          <w:szCs w:val="24"/>
        </w:rPr>
        <w:t xml:space="preserve">aniu Wykonawcy) do prowadzenia </w:t>
      </w:r>
      <w:r w:rsidRPr="00337C66">
        <w:rPr>
          <w:rFonts w:ascii="Lato" w:hAnsi="Lato"/>
          <w:sz w:val="24"/>
          <w:szCs w:val="24"/>
        </w:rPr>
        <w:t xml:space="preserve">prac (np. prac remontowych) </w:t>
      </w:r>
      <w:r w:rsidRPr="005D22D1">
        <w:rPr>
          <w:rFonts w:ascii="Lato" w:hAnsi="Lato"/>
          <w:sz w:val="24"/>
          <w:szCs w:val="24"/>
        </w:rPr>
        <w:t>na terenie obiektu, które mogą ograniczyć ruch turystyczny. W takiej sytuacji Wykonawcy nie przysługuje rekompensata za brak dochodu i poniesione z tego tytułu straty.</w:t>
      </w:r>
    </w:p>
    <w:p w:rsidR="006F4774" w:rsidRPr="005D22D1" w:rsidRDefault="006F4774" w:rsidP="006F4774">
      <w:pPr>
        <w:jc w:val="both"/>
        <w:rPr>
          <w:rFonts w:ascii="Lato" w:hAnsi="Lato"/>
          <w:sz w:val="24"/>
          <w:szCs w:val="24"/>
        </w:rPr>
      </w:pPr>
    </w:p>
    <w:p w:rsidR="006F4774" w:rsidRPr="005D22D1" w:rsidRDefault="006F4774" w:rsidP="006F4774">
      <w:pPr>
        <w:jc w:val="center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§ </w:t>
      </w:r>
      <w:r w:rsidR="00BE2BFC">
        <w:rPr>
          <w:rFonts w:ascii="Lato" w:hAnsi="Lato"/>
          <w:sz w:val="24"/>
          <w:szCs w:val="24"/>
        </w:rPr>
        <w:t>8</w:t>
      </w:r>
    </w:p>
    <w:p w:rsidR="006F4774" w:rsidRPr="005D22D1" w:rsidRDefault="006F4774" w:rsidP="006F4774">
      <w:pPr>
        <w:jc w:val="both"/>
        <w:rPr>
          <w:rFonts w:ascii="Lato" w:hAnsi="Lato"/>
          <w:sz w:val="24"/>
          <w:szCs w:val="24"/>
        </w:rPr>
      </w:pPr>
      <w:r w:rsidRPr="005D22D1">
        <w:rPr>
          <w:rFonts w:ascii="Lato" w:hAnsi="Lato"/>
          <w:sz w:val="24"/>
          <w:szCs w:val="24"/>
        </w:rPr>
        <w:t xml:space="preserve">Wykonawca zobowiązuje się do przestrzegania ogólnych założeń obsługi ruchu turystycznego obowiązujących na obiekcie. </w:t>
      </w:r>
    </w:p>
    <w:p w:rsidR="003A0F6D" w:rsidRDefault="003A0F6D" w:rsidP="00F808E2">
      <w:pPr>
        <w:jc w:val="center"/>
        <w:rPr>
          <w:rFonts w:ascii="Lato" w:hAnsi="Lato"/>
          <w:sz w:val="24"/>
          <w:szCs w:val="24"/>
        </w:rPr>
      </w:pPr>
    </w:p>
    <w:p w:rsidR="000C6353" w:rsidRPr="005D22D1" w:rsidRDefault="00F808E2" w:rsidP="00F808E2">
      <w:pPr>
        <w:jc w:val="center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§ </w:t>
      </w:r>
      <w:r w:rsidR="00BE2BFC">
        <w:rPr>
          <w:rFonts w:ascii="Lato" w:hAnsi="Lato"/>
          <w:sz w:val="24"/>
          <w:szCs w:val="24"/>
        </w:rPr>
        <w:t>9</w:t>
      </w:r>
    </w:p>
    <w:p w:rsidR="00EE7E07" w:rsidRPr="00EE7E07" w:rsidRDefault="00EE7E07" w:rsidP="00EE7E07">
      <w:pPr>
        <w:jc w:val="center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[Opłaty za wstęp na trasę turystyczną „Błędne Skały” i za wjazd na parkingi górne]</w:t>
      </w:r>
    </w:p>
    <w:p w:rsidR="00EE7E07" w:rsidRPr="00EE7E07" w:rsidRDefault="00EE7E07" w:rsidP="00EE7E07">
      <w:pPr>
        <w:jc w:val="both"/>
        <w:rPr>
          <w:rFonts w:ascii="Lato" w:hAnsi="Lato"/>
          <w:sz w:val="24"/>
          <w:szCs w:val="24"/>
        </w:rPr>
      </w:pPr>
    </w:p>
    <w:p w:rsidR="00EE7E07" w:rsidRPr="00EE7E07" w:rsidRDefault="00EE7E07" w:rsidP="003B6EC1">
      <w:pPr>
        <w:pStyle w:val="Akapitzlist"/>
        <w:numPr>
          <w:ilvl w:val="0"/>
          <w:numId w:val="36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lastRenderedPageBreak/>
        <w:t xml:space="preserve">Ceny i rodzaje biletów </w:t>
      </w:r>
      <w:r w:rsidRPr="00EE7E07">
        <w:rPr>
          <w:rFonts w:ascii="Lato" w:hAnsi="Lato"/>
          <w:sz w:val="24"/>
          <w:szCs w:val="24"/>
        </w:rPr>
        <w:t>wstępu ustala Zamawiający. Na dzień ogłoszenia przetargu ustalono następujące opłaty:</w:t>
      </w:r>
    </w:p>
    <w:p w:rsidR="00EE7E07" w:rsidRPr="00EE7E07" w:rsidRDefault="00EE7E07" w:rsidP="003B6EC1">
      <w:pPr>
        <w:pStyle w:val="Akapitzlist"/>
        <w:numPr>
          <w:ilvl w:val="0"/>
          <w:numId w:val="37"/>
        </w:numPr>
        <w:jc w:val="both"/>
        <w:rPr>
          <w:rFonts w:ascii="Lato" w:hAnsi="Lato"/>
          <w:sz w:val="24"/>
          <w:szCs w:val="24"/>
        </w:rPr>
      </w:pPr>
      <w:r w:rsidRPr="00EE7E07">
        <w:rPr>
          <w:rFonts w:ascii="Lato" w:hAnsi="Lato"/>
          <w:sz w:val="24"/>
          <w:szCs w:val="24"/>
        </w:rPr>
        <w:t>Bilety wstępu:</w:t>
      </w:r>
    </w:p>
    <w:p w:rsidR="00EE7E07" w:rsidRPr="00EE7E07" w:rsidRDefault="00EE7E07" w:rsidP="003B6EC1">
      <w:pPr>
        <w:pStyle w:val="Akapitzlist"/>
        <w:numPr>
          <w:ilvl w:val="0"/>
          <w:numId w:val="38"/>
        </w:numPr>
        <w:jc w:val="both"/>
        <w:rPr>
          <w:rFonts w:ascii="Lato" w:hAnsi="Lato"/>
          <w:sz w:val="24"/>
          <w:szCs w:val="24"/>
        </w:rPr>
      </w:pPr>
      <w:r w:rsidRPr="00EE7E07">
        <w:rPr>
          <w:rFonts w:ascii="Lato" w:hAnsi="Lato"/>
          <w:sz w:val="24"/>
          <w:szCs w:val="24"/>
        </w:rPr>
        <w:t>normalne – 7,00 zł brutto (6,48 zł netto) – 8% VAT</w:t>
      </w:r>
      <w:r>
        <w:rPr>
          <w:rFonts w:ascii="Lato" w:hAnsi="Lato"/>
          <w:sz w:val="24"/>
          <w:szCs w:val="24"/>
        </w:rPr>
        <w:t>;</w:t>
      </w:r>
    </w:p>
    <w:p w:rsidR="00EE7E07" w:rsidRPr="00EE7E07" w:rsidRDefault="00EE7E07" w:rsidP="003B6EC1">
      <w:pPr>
        <w:pStyle w:val="Akapitzlist"/>
        <w:numPr>
          <w:ilvl w:val="0"/>
          <w:numId w:val="38"/>
        </w:numPr>
        <w:jc w:val="both"/>
        <w:rPr>
          <w:rFonts w:ascii="Lato" w:hAnsi="Lato"/>
          <w:sz w:val="24"/>
          <w:szCs w:val="24"/>
        </w:rPr>
      </w:pPr>
      <w:r w:rsidRPr="00EE7E07">
        <w:rPr>
          <w:rFonts w:ascii="Lato" w:hAnsi="Lato"/>
          <w:sz w:val="24"/>
          <w:szCs w:val="24"/>
        </w:rPr>
        <w:t>ulgowe – 3,00 zł brutto (2,78 zł netto) – 8% VAT</w:t>
      </w:r>
      <w:r>
        <w:rPr>
          <w:rFonts w:ascii="Lato" w:hAnsi="Lato"/>
          <w:sz w:val="24"/>
          <w:szCs w:val="24"/>
        </w:rPr>
        <w:t>;</w:t>
      </w:r>
    </w:p>
    <w:p w:rsidR="00EE7E07" w:rsidRPr="00EE7E07" w:rsidRDefault="00EE7E07" w:rsidP="003B6EC1">
      <w:pPr>
        <w:pStyle w:val="Akapitzlist"/>
        <w:numPr>
          <w:ilvl w:val="0"/>
          <w:numId w:val="38"/>
        </w:numPr>
        <w:jc w:val="both"/>
        <w:rPr>
          <w:rFonts w:ascii="Lato" w:hAnsi="Lato"/>
          <w:sz w:val="24"/>
          <w:szCs w:val="24"/>
        </w:rPr>
      </w:pPr>
      <w:r w:rsidRPr="00EE7E07">
        <w:rPr>
          <w:rFonts w:ascii="Lato" w:hAnsi="Lato"/>
          <w:sz w:val="24"/>
          <w:szCs w:val="24"/>
        </w:rPr>
        <w:t xml:space="preserve">bezpłatne – zgodnie </w:t>
      </w:r>
      <w:r>
        <w:rPr>
          <w:rFonts w:ascii="Lato" w:hAnsi="Lato"/>
          <w:sz w:val="24"/>
          <w:szCs w:val="24"/>
        </w:rPr>
        <w:t>obowiązującym zarządzeniem Dyrektora PNGS</w:t>
      </w:r>
      <w:r w:rsidR="000F5964">
        <w:rPr>
          <w:rFonts w:ascii="Lato" w:hAnsi="Lato"/>
          <w:sz w:val="24"/>
          <w:szCs w:val="24"/>
        </w:rPr>
        <w:t>.</w:t>
      </w:r>
    </w:p>
    <w:p w:rsidR="00EE7E07" w:rsidRPr="00EE7E07" w:rsidRDefault="00EE7E07" w:rsidP="003B6EC1">
      <w:pPr>
        <w:pStyle w:val="Akapitzlist"/>
        <w:numPr>
          <w:ilvl w:val="0"/>
          <w:numId w:val="37"/>
        </w:numPr>
        <w:jc w:val="both"/>
        <w:rPr>
          <w:rFonts w:ascii="Lato" w:hAnsi="Lato"/>
          <w:sz w:val="24"/>
          <w:szCs w:val="24"/>
        </w:rPr>
      </w:pPr>
      <w:r w:rsidRPr="00EE7E07">
        <w:rPr>
          <w:rFonts w:ascii="Lato" w:hAnsi="Lato"/>
          <w:sz w:val="24"/>
          <w:szCs w:val="24"/>
        </w:rPr>
        <w:t>Opłaty za wjazd</w:t>
      </w:r>
      <w:r>
        <w:rPr>
          <w:rFonts w:ascii="Lato" w:hAnsi="Lato"/>
          <w:sz w:val="24"/>
          <w:szCs w:val="24"/>
        </w:rPr>
        <w:t>:</w:t>
      </w:r>
    </w:p>
    <w:p w:rsidR="00EE7E07" w:rsidRPr="00EE7E07" w:rsidRDefault="00EE7E07" w:rsidP="003B6EC1">
      <w:pPr>
        <w:pStyle w:val="Akapitzlist"/>
        <w:numPr>
          <w:ilvl w:val="0"/>
          <w:numId w:val="39"/>
        </w:numPr>
        <w:jc w:val="both"/>
        <w:rPr>
          <w:rFonts w:ascii="Lato" w:hAnsi="Lato"/>
          <w:sz w:val="24"/>
          <w:szCs w:val="24"/>
        </w:rPr>
      </w:pPr>
      <w:r w:rsidRPr="00EE7E07">
        <w:rPr>
          <w:rFonts w:ascii="Lato" w:hAnsi="Lato"/>
          <w:sz w:val="24"/>
          <w:szCs w:val="24"/>
        </w:rPr>
        <w:t>samochody osobowe, pojazdy jednośladowe z silnikiem, mikrobusy do 8 pasażerów</w:t>
      </w:r>
      <w:r>
        <w:rPr>
          <w:rFonts w:ascii="Lato" w:hAnsi="Lato"/>
          <w:sz w:val="24"/>
          <w:szCs w:val="24"/>
        </w:rPr>
        <w:t xml:space="preserve"> </w:t>
      </w:r>
      <w:r w:rsidRPr="00EE7E07">
        <w:rPr>
          <w:rFonts w:ascii="Lato" w:hAnsi="Lato"/>
          <w:sz w:val="24"/>
          <w:szCs w:val="24"/>
        </w:rPr>
        <w:t>- 20,00 zł brutto (16,26 zł netto) - 23% VAT</w:t>
      </w:r>
      <w:r w:rsidR="000F5964">
        <w:rPr>
          <w:rFonts w:ascii="Lato" w:hAnsi="Lato"/>
          <w:sz w:val="24"/>
          <w:szCs w:val="24"/>
        </w:rPr>
        <w:t>;</w:t>
      </w:r>
    </w:p>
    <w:p w:rsidR="00EE7E07" w:rsidRPr="00EE7E07" w:rsidRDefault="00EE7E07" w:rsidP="003B6EC1">
      <w:pPr>
        <w:pStyle w:val="Akapitzlist"/>
        <w:numPr>
          <w:ilvl w:val="0"/>
          <w:numId w:val="39"/>
        </w:numPr>
        <w:jc w:val="both"/>
        <w:rPr>
          <w:rFonts w:ascii="Lato" w:hAnsi="Lato"/>
          <w:sz w:val="24"/>
          <w:szCs w:val="24"/>
        </w:rPr>
      </w:pPr>
      <w:r w:rsidRPr="00EE7E07">
        <w:rPr>
          <w:rFonts w:ascii="Lato" w:hAnsi="Lato"/>
          <w:sz w:val="24"/>
          <w:szCs w:val="24"/>
        </w:rPr>
        <w:t>autokary i pojazdy powyżej 8 pasażerów - 50,00 zł brutto (40,65 zł netto) - 23% VAT</w:t>
      </w:r>
      <w:r w:rsidR="000F5964">
        <w:rPr>
          <w:rFonts w:ascii="Lato" w:hAnsi="Lato"/>
          <w:sz w:val="24"/>
          <w:szCs w:val="24"/>
        </w:rPr>
        <w:t>;</w:t>
      </w:r>
    </w:p>
    <w:p w:rsidR="00EE7E07" w:rsidRPr="000F5964" w:rsidRDefault="000F5964" w:rsidP="003B6EC1">
      <w:pPr>
        <w:pStyle w:val="Akapitzlist"/>
        <w:numPr>
          <w:ilvl w:val="0"/>
          <w:numId w:val="39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bezpłatny wjazd - pracownicy </w:t>
      </w:r>
      <w:r w:rsidR="00EE7E07" w:rsidRPr="00EE7E07">
        <w:rPr>
          <w:rFonts w:ascii="Lato" w:hAnsi="Lato"/>
          <w:sz w:val="24"/>
          <w:szCs w:val="24"/>
        </w:rPr>
        <w:t>Zamawiającego, pracownicy innych parków</w:t>
      </w:r>
      <w:r>
        <w:rPr>
          <w:rFonts w:ascii="Lato" w:hAnsi="Lato"/>
          <w:sz w:val="24"/>
          <w:szCs w:val="24"/>
        </w:rPr>
        <w:t xml:space="preserve"> narodowych</w:t>
      </w:r>
      <w:r w:rsidR="00EE7E07" w:rsidRPr="00EE7E07">
        <w:rPr>
          <w:rFonts w:ascii="Lato" w:hAnsi="Lato"/>
          <w:sz w:val="24"/>
          <w:szCs w:val="24"/>
        </w:rPr>
        <w:t xml:space="preserve">, </w:t>
      </w:r>
      <w:r w:rsidR="00EE7E07" w:rsidRPr="000F5964">
        <w:rPr>
          <w:rFonts w:ascii="Lato" w:hAnsi="Lato"/>
          <w:sz w:val="24"/>
          <w:szCs w:val="24"/>
        </w:rPr>
        <w:t>pracownicy Lasów Państwowych, pracownicy</w:t>
      </w:r>
      <w:r>
        <w:rPr>
          <w:rFonts w:ascii="Lato" w:hAnsi="Lato"/>
          <w:sz w:val="24"/>
          <w:szCs w:val="24"/>
        </w:rPr>
        <w:t xml:space="preserve"> wykonujący prace na rzecz PNGS</w:t>
      </w:r>
      <w:r w:rsidR="00EE7E07" w:rsidRPr="000F5964">
        <w:rPr>
          <w:rFonts w:ascii="Lato" w:hAnsi="Lato"/>
          <w:sz w:val="24"/>
          <w:szCs w:val="24"/>
        </w:rPr>
        <w:t>, samochody i autokary posiadające pisemne zezwolenie Zamawiającego, rowery i inne pojazdy nie posiadające napędu silnikowego, pojazdy biorące udział w akcjach ratowniczych (np. Policja, Straż Pożarna, Pogotowie Ratunkowe, G</w:t>
      </w:r>
      <w:r>
        <w:rPr>
          <w:rFonts w:ascii="Lato" w:hAnsi="Lato"/>
          <w:sz w:val="24"/>
          <w:szCs w:val="24"/>
        </w:rPr>
        <w:t>órskie Ochotnicze Pogotowie Ratunkowe</w:t>
      </w:r>
      <w:r w:rsidR="00EE7E07" w:rsidRPr="000F5964">
        <w:rPr>
          <w:rFonts w:ascii="Lato" w:hAnsi="Lato"/>
          <w:sz w:val="24"/>
          <w:szCs w:val="24"/>
        </w:rPr>
        <w:t>, Straż Graniczna)</w:t>
      </w:r>
      <w:r>
        <w:rPr>
          <w:rFonts w:ascii="Lato" w:hAnsi="Lato"/>
          <w:sz w:val="24"/>
          <w:szCs w:val="24"/>
        </w:rPr>
        <w:t>.</w:t>
      </w:r>
    </w:p>
    <w:p w:rsidR="00EE7E07" w:rsidRPr="000F5964" w:rsidRDefault="00EE7E07" w:rsidP="003B6EC1">
      <w:pPr>
        <w:pStyle w:val="Akapitzlist"/>
        <w:numPr>
          <w:ilvl w:val="0"/>
          <w:numId w:val="36"/>
        </w:numPr>
        <w:jc w:val="both"/>
        <w:rPr>
          <w:rFonts w:ascii="Lato" w:hAnsi="Lato"/>
          <w:sz w:val="24"/>
          <w:szCs w:val="24"/>
        </w:rPr>
      </w:pPr>
      <w:r w:rsidRPr="000F5964">
        <w:rPr>
          <w:rFonts w:ascii="Lato" w:hAnsi="Lato"/>
          <w:sz w:val="24"/>
          <w:szCs w:val="24"/>
        </w:rPr>
        <w:t>Faktury VAT wyst</w:t>
      </w:r>
      <w:r w:rsidR="000F5964">
        <w:rPr>
          <w:rFonts w:ascii="Lato" w:hAnsi="Lato"/>
          <w:sz w:val="24"/>
          <w:szCs w:val="24"/>
        </w:rPr>
        <w:t>awiane są od cen netto biletów.</w:t>
      </w:r>
    </w:p>
    <w:bookmarkEnd w:id="4"/>
    <w:p w:rsidR="000C6353" w:rsidRDefault="000C6353" w:rsidP="000C6353">
      <w:pPr>
        <w:jc w:val="both"/>
        <w:rPr>
          <w:rFonts w:ascii="Lato" w:hAnsi="Lato"/>
          <w:sz w:val="24"/>
          <w:szCs w:val="24"/>
        </w:rPr>
      </w:pPr>
    </w:p>
    <w:p w:rsidR="000F5964" w:rsidRPr="005D22D1" w:rsidRDefault="000F5964" w:rsidP="000F5964">
      <w:pPr>
        <w:jc w:val="center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§ </w:t>
      </w:r>
      <w:r w:rsidR="00BE2BFC">
        <w:rPr>
          <w:rFonts w:ascii="Lato" w:hAnsi="Lato"/>
          <w:sz w:val="24"/>
          <w:szCs w:val="24"/>
        </w:rPr>
        <w:t>10</w:t>
      </w:r>
    </w:p>
    <w:p w:rsidR="000F5964" w:rsidRPr="00EE7E07" w:rsidRDefault="000F5964" w:rsidP="000F5964">
      <w:pPr>
        <w:jc w:val="center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[Opłaty za wstęp na trasę turystyczną „</w:t>
      </w:r>
      <w:proofErr w:type="spellStart"/>
      <w:r>
        <w:rPr>
          <w:rFonts w:ascii="Lato" w:hAnsi="Lato"/>
          <w:sz w:val="24"/>
          <w:szCs w:val="24"/>
        </w:rPr>
        <w:t>Szczeliniec</w:t>
      </w:r>
      <w:proofErr w:type="spellEnd"/>
      <w:r>
        <w:rPr>
          <w:rFonts w:ascii="Lato" w:hAnsi="Lato"/>
          <w:sz w:val="24"/>
          <w:szCs w:val="24"/>
        </w:rPr>
        <w:t xml:space="preserve"> Wielki”]</w:t>
      </w:r>
    </w:p>
    <w:p w:rsidR="000F5964" w:rsidRPr="00EE7E07" w:rsidRDefault="000F5964" w:rsidP="000F5964">
      <w:pPr>
        <w:jc w:val="both"/>
        <w:rPr>
          <w:rFonts w:ascii="Lato" w:hAnsi="Lato"/>
          <w:sz w:val="24"/>
          <w:szCs w:val="24"/>
        </w:rPr>
      </w:pPr>
    </w:p>
    <w:p w:rsidR="000F5964" w:rsidRPr="00EE7E07" w:rsidRDefault="000F5964" w:rsidP="003B6EC1">
      <w:pPr>
        <w:pStyle w:val="Akapitzlist"/>
        <w:numPr>
          <w:ilvl w:val="0"/>
          <w:numId w:val="40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Ceny i rodzaje biletów </w:t>
      </w:r>
      <w:r w:rsidRPr="00EE7E07">
        <w:rPr>
          <w:rFonts w:ascii="Lato" w:hAnsi="Lato"/>
          <w:sz w:val="24"/>
          <w:szCs w:val="24"/>
        </w:rPr>
        <w:t>wstępu ustala Zamawiający. Na dzień ogłoszenia przetargu ustalono następujące opłaty:</w:t>
      </w:r>
    </w:p>
    <w:p w:rsidR="000F5964" w:rsidRPr="00EE7E07" w:rsidRDefault="000F5964" w:rsidP="003B6EC1">
      <w:pPr>
        <w:pStyle w:val="Akapitzlist"/>
        <w:numPr>
          <w:ilvl w:val="0"/>
          <w:numId w:val="37"/>
        </w:numPr>
        <w:jc w:val="both"/>
        <w:rPr>
          <w:rFonts w:ascii="Lato" w:hAnsi="Lato"/>
          <w:sz w:val="24"/>
          <w:szCs w:val="24"/>
        </w:rPr>
      </w:pPr>
      <w:r w:rsidRPr="00EE7E07">
        <w:rPr>
          <w:rFonts w:ascii="Lato" w:hAnsi="Lato"/>
          <w:sz w:val="24"/>
          <w:szCs w:val="24"/>
        </w:rPr>
        <w:t>Bilety wstępu:</w:t>
      </w:r>
    </w:p>
    <w:p w:rsidR="000F5964" w:rsidRPr="00EE7E07" w:rsidRDefault="000F5964" w:rsidP="003B6EC1">
      <w:pPr>
        <w:pStyle w:val="Akapitzlist"/>
        <w:numPr>
          <w:ilvl w:val="0"/>
          <w:numId w:val="38"/>
        </w:numPr>
        <w:jc w:val="both"/>
        <w:rPr>
          <w:rFonts w:ascii="Lato" w:hAnsi="Lato"/>
          <w:sz w:val="24"/>
          <w:szCs w:val="24"/>
        </w:rPr>
      </w:pPr>
      <w:r w:rsidRPr="00EE7E07">
        <w:rPr>
          <w:rFonts w:ascii="Lato" w:hAnsi="Lato"/>
          <w:sz w:val="24"/>
          <w:szCs w:val="24"/>
        </w:rPr>
        <w:t>normalne – 7,00 zł brutto (6,48 zł netto) – 8% VAT</w:t>
      </w:r>
      <w:r>
        <w:rPr>
          <w:rFonts w:ascii="Lato" w:hAnsi="Lato"/>
          <w:sz w:val="24"/>
          <w:szCs w:val="24"/>
        </w:rPr>
        <w:t>;</w:t>
      </w:r>
    </w:p>
    <w:p w:rsidR="000F5964" w:rsidRPr="00EE7E07" w:rsidRDefault="000F5964" w:rsidP="003B6EC1">
      <w:pPr>
        <w:pStyle w:val="Akapitzlist"/>
        <w:numPr>
          <w:ilvl w:val="0"/>
          <w:numId w:val="38"/>
        </w:numPr>
        <w:jc w:val="both"/>
        <w:rPr>
          <w:rFonts w:ascii="Lato" w:hAnsi="Lato"/>
          <w:sz w:val="24"/>
          <w:szCs w:val="24"/>
        </w:rPr>
      </w:pPr>
      <w:r w:rsidRPr="00EE7E07">
        <w:rPr>
          <w:rFonts w:ascii="Lato" w:hAnsi="Lato"/>
          <w:sz w:val="24"/>
          <w:szCs w:val="24"/>
        </w:rPr>
        <w:t>ulgowe – 3,00 zł brutto (2,78 zł netto) – 8% VAT</w:t>
      </w:r>
      <w:r>
        <w:rPr>
          <w:rFonts w:ascii="Lato" w:hAnsi="Lato"/>
          <w:sz w:val="24"/>
          <w:szCs w:val="24"/>
        </w:rPr>
        <w:t>;</w:t>
      </w:r>
    </w:p>
    <w:p w:rsidR="000F5964" w:rsidRPr="00EE7E07" w:rsidRDefault="000F5964" w:rsidP="003B6EC1">
      <w:pPr>
        <w:pStyle w:val="Akapitzlist"/>
        <w:numPr>
          <w:ilvl w:val="0"/>
          <w:numId w:val="38"/>
        </w:numPr>
        <w:jc w:val="both"/>
        <w:rPr>
          <w:rFonts w:ascii="Lato" w:hAnsi="Lato"/>
          <w:sz w:val="24"/>
          <w:szCs w:val="24"/>
        </w:rPr>
      </w:pPr>
      <w:r w:rsidRPr="00EE7E07">
        <w:rPr>
          <w:rFonts w:ascii="Lato" w:hAnsi="Lato"/>
          <w:sz w:val="24"/>
          <w:szCs w:val="24"/>
        </w:rPr>
        <w:t xml:space="preserve">bezpłatne – zgodnie </w:t>
      </w:r>
      <w:r>
        <w:rPr>
          <w:rFonts w:ascii="Lato" w:hAnsi="Lato"/>
          <w:sz w:val="24"/>
          <w:szCs w:val="24"/>
        </w:rPr>
        <w:t>obowiązującym zarządzeniem Dyrektora PNGS.</w:t>
      </w:r>
    </w:p>
    <w:p w:rsidR="000F5964" w:rsidRPr="000F5964" w:rsidRDefault="000F5964" w:rsidP="003B6EC1">
      <w:pPr>
        <w:pStyle w:val="Akapitzlist"/>
        <w:numPr>
          <w:ilvl w:val="0"/>
          <w:numId w:val="40"/>
        </w:numPr>
        <w:jc w:val="both"/>
        <w:rPr>
          <w:rFonts w:ascii="Lato" w:hAnsi="Lato"/>
          <w:sz w:val="24"/>
          <w:szCs w:val="24"/>
        </w:rPr>
      </w:pPr>
      <w:r w:rsidRPr="000F5964">
        <w:rPr>
          <w:rFonts w:ascii="Lato" w:hAnsi="Lato"/>
          <w:sz w:val="24"/>
          <w:szCs w:val="24"/>
        </w:rPr>
        <w:t>Faktury VAT wyst</w:t>
      </w:r>
      <w:r>
        <w:rPr>
          <w:rFonts w:ascii="Lato" w:hAnsi="Lato"/>
          <w:sz w:val="24"/>
          <w:szCs w:val="24"/>
        </w:rPr>
        <w:t>awiane są od cen netto biletów.</w:t>
      </w:r>
    </w:p>
    <w:p w:rsidR="000F5964" w:rsidRPr="005D22D1" w:rsidRDefault="000F5964" w:rsidP="000C6353">
      <w:pPr>
        <w:jc w:val="both"/>
        <w:rPr>
          <w:rFonts w:ascii="Lato" w:hAnsi="Lato"/>
          <w:sz w:val="24"/>
          <w:szCs w:val="24"/>
        </w:rPr>
      </w:pPr>
    </w:p>
    <w:p w:rsidR="006F4774" w:rsidRPr="005D22D1" w:rsidRDefault="006F4774" w:rsidP="006F4774">
      <w:pPr>
        <w:jc w:val="center"/>
        <w:rPr>
          <w:rFonts w:ascii="Lato" w:hAnsi="Lato"/>
          <w:sz w:val="24"/>
          <w:szCs w:val="24"/>
        </w:rPr>
      </w:pPr>
      <w:r w:rsidRPr="005D22D1">
        <w:rPr>
          <w:rFonts w:ascii="Lato" w:hAnsi="Lato"/>
          <w:sz w:val="24"/>
          <w:szCs w:val="24"/>
        </w:rPr>
        <w:t xml:space="preserve">§ </w:t>
      </w:r>
      <w:r w:rsidR="00BE2BFC">
        <w:rPr>
          <w:rFonts w:ascii="Lato" w:hAnsi="Lato"/>
          <w:sz w:val="24"/>
          <w:szCs w:val="24"/>
        </w:rPr>
        <w:t>11</w:t>
      </w:r>
    </w:p>
    <w:p w:rsidR="006F4774" w:rsidRPr="005D22D1" w:rsidRDefault="006F4774" w:rsidP="006F4774">
      <w:pPr>
        <w:jc w:val="center"/>
        <w:rPr>
          <w:rFonts w:ascii="Lato" w:hAnsi="Lato"/>
          <w:sz w:val="24"/>
          <w:szCs w:val="24"/>
        </w:rPr>
      </w:pPr>
    </w:p>
    <w:p w:rsidR="006F4774" w:rsidRPr="005D22D1" w:rsidRDefault="006F4774" w:rsidP="003B6EC1">
      <w:pPr>
        <w:numPr>
          <w:ilvl w:val="0"/>
          <w:numId w:val="7"/>
        </w:numPr>
        <w:ind w:left="357" w:hanging="357"/>
        <w:jc w:val="both"/>
        <w:rPr>
          <w:rFonts w:ascii="Lato" w:hAnsi="Lato"/>
          <w:sz w:val="24"/>
          <w:szCs w:val="24"/>
        </w:rPr>
      </w:pPr>
      <w:r w:rsidRPr="005D22D1">
        <w:rPr>
          <w:rFonts w:ascii="Lato" w:hAnsi="Lato"/>
          <w:sz w:val="24"/>
          <w:szCs w:val="24"/>
        </w:rPr>
        <w:t xml:space="preserve">Wykonawca zobowiązuje się wykonywać zadanie będące przedmiotem zamówienia od dnia zawarcia umowy z gotowością rozpoczęcia realizacji nie później niż w dniu </w:t>
      </w:r>
      <w:r w:rsidRPr="00337C66">
        <w:rPr>
          <w:rFonts w:ascii="Lato" w:hAnsi="Lato"/>
          <w:sz w:val="24"/>
          <w:szCs w:val="24"/>
        </w:rPr>
        <w:t xml:space="preserve">28 kwietnia 2017 roku do </w:t>
      </w:r>
      <w:r w:rsidRPr="005D22D1">
        <w:rPr>
          <w:rFonts w:ascii="Lato" w:hAnsi="Lato"/>
          <w:sz w:val="24"/>
          <w:szCs w:val="24"/>
        </w:rPr>
        <w:t>dnia 31października 2017 roku.</w:t>
      </w:r>
    </w:p>
    <w:p w:rsidR="006F4774" w:rsidRPr="005D22D1" w:rsidRDefault="006F4774" w:rsidP="003B6EC1">
      <w:pPr>
        <w:numPr>
          <w:ilvl w:val="0"/>
          <w:numId w:val="7"/>
        </w:numPr>
        <w:ind w:left="357" w:hanging="357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 uzgodnionym terminie, ale nie później niż w ciągu dwóch dni od daty zawarcia umowy,</w:t>
      </w:r>
      <w:r w:rsidRPr="005D22D1">
        <w:rPr>
          <w:rFonts w:ascii="Lato" w:hAnsi="Lato"/>
          <w:sz w:val="24"/>
          <w:szCs w:val="24"/>
        </w:rPr>
        <w:t xml:space="preserve"> strony sporządzą protokół zdawczo - odbiorczy stwierdzający stan techniczny obiektu, jego wyposażenie itp.</w:t>
      </w:r>
    </w:p>
    <w:p w:rsidR="006F4774" w:rsidRPr="005D22D1" w:rsidRDefault="006F4774" w:rsidP="003B6EC1">
      <w:pPr>
        <w:numPr>
          <w:ilvl w:val="0"/>
          <w:numId w:val="7"/>
        </w:numPr>
        <w:ind w:left="357" w:hanging="357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</w:t>
      </w:r>
      <w:r w:rsidRPr="005D22D1">
        <w:rPr>
          <w:rFonts w:ascii="Lato" w:hAnsi="Lato"/>
          <w:sz w:val="24"/>
          <w:szCs w:val="24"/>
        </w:rPr>
        <w:t xml:space="preserve"> przypadku rozwiązania lub wygaśnięcia niniejszej umowy Wykonawca zobowiązany jest do zwrotu obiektu wraz z wyposażeniem w stanie nie pogorszonym z uwzględnieniem jeg</w:t>
      </w:r>
      <w:r>
        <w:rPr>
          <w:rFonts w:ascii="Lato" w:hAnsi="Lato"/>
          <w:sz w:val="24"/>
          <w:szCs w:val="24"/>
        </w:rPr>
        <w:t xml:space="preserve">o normalnego zużycia. Podstawą </w:t>
      </w:r>
      <w:r w:rsidRPr="005D22D1">
        <w:rPr>
          <w:rFonts w:ascii="Lato" w:hAnsi="Lato"/>
          <w:sz w:val="24"/>
          <w:szCs w:val="24"/>
        </w:rPr>
        <w:t>rozliczeń będzie protokół zdawczo - odbiorczy, o którym mowa w ust. 2</w:t>
      </w:r>
      <w:r>
        <w:rPr>
          <w:rFonts w:ascii="Lato" w:hAnsi="Lato"/>
          <w:sz w:val="24"/>
          <w:szCs w:val="24"/>
        </w:rPr>
        <w:t>.</w:t>
      </w:r>
    </w:p>
    <w:p w:rsidR="006F4774" w:rsidRDefault="006F4774" w:rsidP="000C6353">
      <w:pPr>
        <w:jc w:val="center"/>
        <w:rPr>
          <w:rFonts w:ascii="Lato" w:hAnsi="Lato"/>
          <w:sz w:val="24"/>
          <w:szCs w:val="24"/>
        </w:rPr>
      </w:pPr>
    </w:p>
    <w:p w:rsidR="006F4774" w:rsidRPr="005D22D1" w:rsidRDefault="006F4774" w:rsidP="006F4774">
      <w:pPr>
        <w:jc w:val="center"/>
        <w:rPr>
          <w:rFonts w:ascii="Lato" w:hAnsi="Lato"/>
          <w:sz w:val="24"/>
          <w:szCs w:val="24"/>
        </w:rPr>
      </w:pPr>
      <w:r w:rsidRPr="005D22D1">
        <w:rPr>
          <w:rFonts w:ascii="Lato" w:hAnsi="Lato"/>
          <w:sz w:val="24"/>
          <w:szCs w:val="24"/>
        </w:rPr>
        <w:t xml:space="preserve">§ </w:t>
      </w:r>
      <w:r w:rsidR="00BE2BFC">
        <w:rPr>
          <w:rFonts w:ascii="Lato" w:hAnsi="Lato"/>
          <w:sz w:val="24"/>
          <w:szCs w:val="24"/>
        </w:rPr>
        <w:t>12</w:t>
      </w:r>
    </w:p>
    <w:p w:rsidR="006F4774" w:rsidRPr="005D22D1" w:rsidRDefault="006F4774" w:rsidP="006F4774">
      <w:pPr>
        <w:jc w:val="both"/>
        <w:rPr>
          <w:rFonts w:ascii="Lato" w:hAnsi="Lato"/>
          <w:sz w:val="24"/>
          <w:szCs w:val="24"/>
        </w:rPr>
      </w:pPr>
    </w:p>
    <w:p w:rsidR="004F1A9E" w:rsidRDefault="006F4774" w:rsidP="003B6EC1">
      <w:pPr>
        <w:pStyle w:val="Akapitzlist"/>
        <w:numPr>
          <w:ilvl w:val="0"/>
          <w:numId w:val="42"/>
        </w:numPr>
        <w:tabs>
          <w:tab w:val="clear" w:pos="360"/>
        </w:tabs>
        <w:jc w:val="both"/>
        <w:rPr>
          <w:rFonts w:ascii="Lato" w:hAnsi="Lato"/>
          <w:sz w:val="24"/>
          <w:szCs w:val="24"/>
        </w:rPr>
      </w:pPr>
      <w:r w:rsidRPr="004F1A9E">
        <w:rPr>
          <w:rFonts w:ascii="Lato" w:hAnsi="Lato"/>
          <w:sz w:val="24"/>
          <w:szCs w:val="24"/>
        </w:rPr>
        <w:t xml:space="preserve">Strony ustalają za wykonanie usług stanowiących przedmiot niniejszej umowy wynagrodzenie prowizyjne w wysokości </w:t>
      </w:r>
      <w:r w:rsidR="004F1A9E" w:rsidRPr="004F1A9E">
        <w:rPr>
          <w:rFonts w:ascii="Lato" w:hAnsi="Lato"/>
          <w:sz w:val="24"/>
          <w:szCs w:val="24"/>
        </w:rPr>
        <w:t>___</w:t>
      </w:r>
      <w:r w:rsidRPr="004F1A9E">
        <w:rPr>
          <w:rFonts w:ascii="Lato" w:hAnsi="Lato"/>
          <w:sz w:val="24"/>
          <w:szCs w:val="24"/>
        </w:rPr>
        <w:t xml:space="preserve"> % od wartości netto wpływów uzyskanych z transakcji sprzedaży biletów wstępu na trasy turystyczne „Błędne Skały” i </w:t>
      </w:r>
      <w:proofErr w:type="spellStart"/>
      <w:r w:rsidR="00A72DEF">
        <w:rPr>
          <w:rFonts w:ascii="Lato" w:hAnsi="Lato"/>
          <w:sz w:val="24"/>
          <w:szCs w:val="24"/>
        </w:rPr>
        <w:t>Szczeliniec</w:t>
      </w:r>
      <w:proofErr w:type="spellEnd"/>
      <w:r w:rsidR="00A72DEF">
        <w:rPr>
          <w:rFonts w:ascii="Lato" w:hAnsi="Lato"/>
          <w:sz w:val="24"/>
          <w:szCs w:val="24"/>
        </w:rPr>
        <w:t xml:space="preserve"> Wielki” oraz </w:t>
      </w:r>
      <w:r w:rsidR="004F1A9E" w:rsidRPr="004F1A9E">
        <w:rPr>
          <w:rFonts w:ascii="Lato" w:hAnsi="Lato"/>
          <w:sz w:val="24"/>
          <w:szCs w:val="24"/>
        </w:rPr>
        <w:t xml:space="preserve">opłat za wjazd na parkingi górne Błędnych Skał dokonywanych przez Wykonawcę w kasach obsługujących w/w obiekty turystyczne. Do </w:t>
      </w:r>
      <w:r w:rsidR="004F1A9E">
        <w:rPr>
          <w:rFonts w:ascii="Lato" w:hAnsi="Lato"/>
          <w:sz w:val="24"/>
          <w:szCs w:val="24"/>
        </w:rPr>
        <w:t xml:space="preserve">obliczenia </w:t>
      </w:r>
      <w:r w:rsidR="004F1A9E" w:rsidRPr="004F1A9E">
        <w:rPr>
          <w:rFonts w:ascii="Lato" w:hAnsi="Lato"/>
          <w:sz w:val="24"/>
          <w:szCs w:val="24"/>
        </w:rPr>
        <w:t>prowizji nie wlicza się wpływów uzyskiwanych przez Zamawiającego ze sprzedaży biletów dokonywanych w elektronicznym systemie sprzedaży</w:t>
      </w:r>
      <w:r w:rsidR="004F1A9E">
        <w:rPr>
          <w:rFonts w:ascii="Lato" w:hAnsi="Lato"/>
          <w:sz w:val="24"/>
          <w:szCs w:val="24"/>
        </w:rPr>
        <w:t>.</w:t>
      </w:r>
    </w:p>
    <w:p w:rsidR="00C9668E" w:rsidRPr="005855C5" w:rsidRDefault="00C9668E" w:rsidP="00C9668E">
      <w:pPr>
        <w:pStyle w:val="Akapitzlist"/>
        <w:numPr>
          <w:ilvl w:val="0"/>
          <w:numId w:val="42"/>
        </w:numPr>
        <w:jc w:val="both"/>
        <w:rPr>
          <w:rFonts w:ascii="Lato" w:hAnsi="Lato"/>
          <w:sz w:val="24"/>
          <w:szCs w:val="24"/>
        </w:rPr>
      </w:pPr>
      <w:r w:rsidRPr="005855C5">
        <w:rPr>
          <w:rFonts w:ascii="Lato" w:hAnsi="Lato"/>
          <w:sz w:val="24"/>
          <w:szCs w:val="24"/>
        </w:rPr>
        <w:t xml:space="preserve">Wartość umowy w celach sprawozdawczych wynosi ___ zł </w:t>
      </w:r>
      <w:r w:rsidR="005855C5" w:rsidRPr="005855C5">
        <w:rPr>
          <w:rFonts w:ascii="Lato" w:hAnsi="Lato"/>
          <w:sz w:val="24"/>
          <w:szCs w:val="24"/>
        </w:rPr>
        <w:t xml:space="preserve">brutto (słownie:___) Wartość umowy w celach statystycznych została wyliczona jako iloczyn szacunkowej wartości wpływu z biletów (2500000 zł) i </w:t>
      </w:r>
      <w:r w:rsidRPr="005855C5">
        <w:rPr>
          <w:rFonts w:ascii="Lato" w:hAnsi="Lato"/>
          <w:sz w:val="24"/>
          <w:szCs w:val="24"/>
        </w:rPr>
        <w:t xml:space="preserve"> ___% </w:t>
      </w:r>
      <w:r w:rsidR="005855C5">
        <w:rPr>
          <w:rFonts w:ascii="Lato" w:hAnsi="Lato"/>
          <w:sz w:val="24"/>
          <w:szCs w:val="24"/>
        </w:rPr>
        <w:t xml:space="preserve">(słownie: ___ %) </w:t>
      </w:r>
      <w:r w:rsidRPr="005855C5">
        <w:rPr>
          <w:rFonts w:ascii="Lato" w:hAnsi="Lato"/>
          <w:sz w:val="24"/>
          <w:szCs w:val="24"/>
        </w:rPr>
        <w:t>wynag</w:t>
      </w:r>
      <w:r w:rsidR="005855C5" w:rsidRPr="005855C5">
        <w:rPr>
          <w:rFonts w:ascii="Lato" w:hAnsi="Lato"/>
          <w:sz w:val="24"/>
          <w:szCs w:val="24"/>
        </w:rPr>
        <w:t>rodzenia prowizyjnego Wykonawcy</w:t>
      </w:r>
      <w:r w:rsidRPr="005855C5">
        <w:rPr>
          <w:rFonts w:ascii="Lato" w:hAnsi="Lato"/>
          <w:sz w:val="24"/>
          <w:szCs w:val="24"/>
        </w:rPr>
        <w:t>.</w:t>
      </w:r>
    </w:p>
    <w:p w:rsidR="006F4774" w:rsidRDefault="006F4774" w:rsidP="003B6EC1">
      <w:pPr>
        <w:pStyle w:val="Akapitzlist"/>
        <w:numPr>
          <w:ilvl w:val="0"/>
          <w:numId w:val="42"/>
        </w:numPr>
        <w:tabs>
          <w:tab w:val="clear" w:pos="360"/>
        </w:tabs>
        <w:jc w:val="both"/>
        <w:rPr>
          <w:rFonts w:ascii="Lato" w:hAnsi="Lato"/>
          <w:sz w:val="24"/>
          <w:szCs w:val="24"/>
        </w:rPr>
      </w:pPr>
      <w:r w:rsidRPr="004F1A9E">
        <w:rPr>
          <w:rFonts w:ascii="Lato" w:hAnsi="Lato"/>
          <w:sz w:val="24"/>
          <w:szCs w:val="24"/>
        </w:rPr>
        <w:t>Wynagrodzenie prowizyjne zawiera obowiązującą stawkę VAT.</w:t>
      </w:r>
    </w:p>
    <w:p w:rsidR="009A4462" w:rsidRPr="004F1A9E" w:rsidRDefault="00FB7BBD" w:rsidP="003B6EC1">
      <w:pPr>
        <w:pStyle w:val="Akapitzlist"/>
        <w:numPr>
          <w:ilvl w:val="0"/>
          <w:numId w:val="42"/>
        </w:numPr>
        <w:tabs>
          <w:tab w:val="clear" w:pos="360"/>
        </w:tabs>
        <w:jc w:val="both"/>
        <w:rPr>
          <w:rFonts w:ascii="Lato" w:hAnsi="Lato"/>
          <w:sz w:val="24"/>
          <w:szCs w:val="24"/>
        </w:rPr>
      </w:pPr>
      <w:r w:rsidRPr="005855C5">
        <w:rPr>
          <w:rFonts w:ascii="Lato" w:hAnsi="Lato"/>
          <w:sz w:val="24"/>
          <w:szCs w:val="24"/>
        </w:rPr>
        <w:t>Wynagrodzenie płatne będzie do ___ dni od daty wpływu prawidłowo wystawionej faktury do siedziby Zamawiającego na rachunek bankowy wskazany na fakturze</w:t>
      </w:r>
      <w:r w:rsidR="00C9668E">
        <w:rPr>
          <w:rFonts w:ascii="Lato" w:hAnsi="Lato"/>
          <w:sz w:val="24"/>
          <w:szCs w:val="24"/>
        </w:rPr>
        <w:t>.</w:t>
      </w:r>
    </w:p>
    <w:p w:rsidR="006F4774" w:rsidRDefault="006F4774" w:rsidP="000C6353">
      <w:pPr>
        <w:jc w:val="center"/>
        <w:rPr>
          <w:rFonts w:ascii="Lato" w:hAnsi="Lato"/>
          <w:sz w:val="24"/>
          <w:szCs w:val="24"/>
        </w:rPr>
      </w:pPr>
    </w:p>
    <w:p w:rsidR="000C6353" w:rsidRPr="005D22D1" w:rsidRDefault="000C6353" w:rsidP="000C6353">
      <w:pPr>
        <w:jc w:val="center"/>
        <w:rPr>
          <w:rFonts w:ascii="Lato" w:hAnsi="Lato"/>
          <w:sz w:val="24"/>
          <w:szCs w:val="24"/>
        </w:rPr>
      </w:pPr>
      <w:r w:rsidRPr="005D22D1">
        <w:rPr>
          <w:rFonts w:ascii="Lato" w:hAnsi="Lato"/>
          <w:sz w:val="24"/>
          <w:szCs w:val="24"/>
        </w:rPr>
        <w:t xml:space="preserve">§ </w:t>
      </w:r>
      <w:r w:rsidR="00102846">
        <w:rPr>
          <w:rFonts w:ascii="Lato" w:hAnsi="Lato"/>
          <w:sz w:val="24"/>
          <w:szCs w:val="24"/>
        </w:rPr>
        <w:t>1</w:t>
      </w:r>
      <w:r w:rsidR="00BE2BFC">
        <w:rPr>
          <w:rFonts w:ascii="Lato" w:hAnsi="Lato"/>
          <w:sz w:val="24"/>
          <w:szCs w:val="24"/>
        </w:rPr>
        <w:t>3</w:t>
      </w:r>
    </w:p>
    <w:p w:rsidR="000C6353" w:rsidRPr="005855C5" w:rsidRDefault="000C6353" w:rsidP="003B6EC1">
      <w:pPr>
        <w:numPr>
          <w:ilvl w:val="3"/>
          <w:numId w:val="41"/>
        </w:numPr>
        <w:tabs>
          <w:tab w:val="clear" w:pos="1800"/>
        </w:tabs>
        <w:ind w:left="357" w:hanging="357"/>
        <w:jc w:val="both"/>
        <w:rPr>
          <w:rFonts w:ascii="Lato" w:hAnsi="Lato"/>
          <w:sz w:val="24"/>
          <w:szCs w:val="24"/>
        </w:rPr>
      </w:pPr>
      <w:r w:rsidRPr="005855C5">
        <w:rPr>
          <w:rFonts w:ascii="Lato" w:hAnsi="Lato"/>
          <w:sz w:val="24"/>
          <w:szCs w:val="24"/>
        </w:rPr>
        <w:t>Zamawiający uprawniony jest do bieżącej kontroli jakości świadczonych usług i wydawania wiążących poleceń</w:t>
      </w:r>
      <w:r w:rsidR="00C9668E" w:rsidRPr="005855C5">
        <w:rPr>
          <w:rFonts w:ascii="Lato" w:hAnsi="Lato"/>
          <w:sz w:val="24"/>
          <w:szCs w:val="24"/>
        </w:rPr>
        <w:t>, na piśmie (w tym wpisem do książki kontroli) lub drogą elektroniczną na wskazany adres poczty elektronicznej,</w:t>
      </w:r>
      <w:r w:rsidRPr="005855C5">
        <w:rPr>
          <w:rFonts w:ascii="Lato" w:hAnsi="Lato"/>
          <w:sz w:val="24"/>
          <w:szCs w:val="24"/>
        </w:rPr>
        <w:t xml:space="preserve"> </w:t>
      </w:r>
      <w:r w:rsidR="00102846" w:rsidRPr="005855C5">
        <w:rPr>
          <w:rFonts w:ascii="Lato" w:hAnsi="Lato"/>
          <w:sz w:val="24"/>
          <w:szCs w:val="24"/>
        </w:rPr>
        <w:t>osobie kierującej obiektem</w:t>
      </w:r>
      <w:r w:rsidRPr="005855C5">
        <w:rPr>
          <w:rFonts w:ascii="Lato" w:hAnsi="Lato"/>
          <w:sz w:val="24"/>
          <w:szCs w:val="24"/>
        </w:rPr>
        <w:t xml:space="preserve"> w zakresie realizacji obowiązków określonych niniejszą umową. Kontrole realizacji umowy będą prowadzone na bieżąco bez konieczności informowania o jej przeprowadzeniu przez Zamawiającego.</w:t>
      </w:r>
    </w:p>
    <w:p w:rsidR="000C6353" w:rsidRPr="005D22D1" w:rsidRDefault="000C6353" w:rsidP="003B6EC1">
      <w:pPr>
        <w:numPr>
          <w:ilvl w:val="3"/>
          <w:numId w:val="41"/>
        </w:numPr>
        <w:tabs>
          <w:tab w:val="clear" w:pos="1800"/>
        </w:tabs>
        <w:ind w:left="357" w:hanging="357"/>
        <w:jc w:val="both"/>
        <w:rPr>
          <w:rFonts w:ascii="Lato" w:hAnsi="Lato"/>
          <w:sz w:val="24"/>
          <w:szCs w:val="24"/>
        </w:rPr>
      </w:pPr>
      <w:r w:rsidRPr="005D22D1">
        <w:rPr>
          <w:rFonts w:ascii="Lato" w:hAnsi="Lato"/>
          <w:sz w:val="24"/>
          <w:szCs w:val="24"/>
        </w:rPr>
        <w:t xml:space="preserve">Osobami upoważnionymi do wydawania poleceń są: Dyrektor PNGS, </w:t>
      </w:r>
      <w:r w:rsidR="003A0F6D">
        <w:rPr>
          <w:rFonts w:ascii="Lato" w:hAnsi="Lato"/>
          <w:sz w:val="24"/>
          <w:szCs w:val="24"/>
        </w:rPr>
        <w:t xml:space="preserve">Zastępca dyrektora PNGS, </w:t>
      </w:r>
      <w:r w:rsidRPr="005D22D1">
        <w:rPr>
          <w:rFonts w:ascii="Lato" w:hAnsi="Lato"/>
          <w:sz w:val="24"/>
          <w:szCs w:val="24"/>
        </w:rPr>
        <w:t>pracownicy Zespołu ds. Udostępniania Parku, pracownicy Zamawiającego posiadający pisemne upoważnienie Dyrektora PNGS.</w:t>
      </w:r>
    </w:p>
    <w:p w:rsidR="000C6353" w:rsidRDefault="000C6353" w:rsidP="003B6EC1">
      <w:pPr>
        <w:numPr>
          <w:ilvl w:val="3"/>
          <w:numId w:val="41"/>
        </w:numPr>
        <w:tabs>
          <w:tab w:val="clear" w:pos="1800"/>
        </w:tabs>
        <w:ind w:left="357" w:hanging="357"/>
        <w:jc w:val="both"/>
        <w:rPr>
          <w:rFonts w:ascii="Lato" w:hAnsi="Lato"/>
          <w:sz w:val="24"/>
          <w:szCs w:val="24"/>
        </w:rPr>
      </w:pPr>
      <w:r w:rsidRPr="005D22D1">
        <w:rPr>
          <w:rFonts w:ascii="Lato" w:hAnsi="Lato"/>
          <w:sz w:val="24"/>
          <w:szCs w:val="24"/>
        </w:rPr>
        <w:t xml:space="preserve"> Wykonawca prowadził będzie książkę kontroli, udostępnianą na każde życzenie osobom wymienionym w ust. 2</w:t>
      </w:r>
      <w:r w:rsidR="003A0F6D">
        <w:rPr>
          <w:rFonts w:ascii="Lato" w:hAnsi="Lato"/>
          <w:sz w:val="24"/>
          <w:szCs w:val="24"/>
        </w:rPr>
        <w:t>.</w:t>
      </w:r>
    </w:p>
    <w:p w:rsidR="003A0F6D" w:rsidRDefault="003A0F6D" w:rsidP="003B6EC1">
      <w:pPr>
        <w:numPr>
          <w:ilvl w:val="3"/>
          <w:numId w:val="41"/>
        </w:numPr>
        <w:tabs>
          <w:tab w:val="clear" w:pos="1800"/>
        </w:tabs>
        <w:ind w:left="357" w:hanging="357"/>
        <w:jc w:val="both"/>
        <w:rPr>
          <w:rFonts w:ascii="Lato" w:hAnsi="Lato"/>
          <w:sz w:val="24"/>
          <w:szCs w:val="24"/>
        </w:rPr>
      </w:pPr>
      <w:r w:rsidRPr="005D22D1">
        <w:rPr>
          <w:rFonts w:ascii="Lato" w:hAnsi="Lato"/>
          <w:sz w:val="24"/>
          <w:szCs w:val="24"/>
        </w:rPr>
        <w:t>Wpisu do książki kontroli mogą dokonać tylko osoby wymienione w ust. 2</w:t>
      </w:r>
      <w:r>
        <w:rPr>
          <w:rFonts w:ascii="Lato" w:hAnsi="Lato"/>
          <w:sz w:val="24"/>
          <w:szCs w:val="24"/>
        </w:rPr>
        <w:t>.</w:t>
      </w:r>
    </w:p>
    <w:p w:rsidR="00FB7BBD" w:rsidRPr="005855C5" w:rsidRDefault="00337C66" w:rsidP="003B6EC1">
      <w:pPr>
        <w:numPr>
          <w:ilvl w:val="3"/>
          <w:numId w:val="41"/>
        </w:numPr>
        <w:tabs>
          <w:tab w:val="clear" w:pos="1800"/>
        </w:tabs>
        <w:ind w:left="357" w:hanging="357"/>
        <w:jc w:val="both"/>
        <w:rPr>
          <w:rFonts w:ascii="Lato" w:hAnsi="Lato"/>
          <w:sz w:val="24"/>
          <w:szCs w:val="24"/>
        </w:rPr>
      </w:pPr>
      <w:bookmarkStart w:id="5" w:name="_Hlk479680922"/>
      <w:r w:rsidRPr="005855C5">
        <w:rPr>
          <w:rFonts w:ascii="Lato" w:hAnsi="Lato"/>
          <w:sz w:val="24"/>
          <w:szCs w:val="24"/>
        </w:rPr>
        <w:t xml:space="preserve">Do kontaktów między </w:t>
      </w:r>
      <w:r w:rsidR="00FB7BBD" w:rsidRPr="005855C5">
        <w:rPr>
          <w:rFonts w:ascii="Lato" w:hAnsi="Lato"/>
          <w:sz w:val="24"/>
          <w:szCs w:val="24"/>
        </w:rPr>
        <w:t>Zamawiającym</w:t>
      </w:r>
      <w:r w:rsidRPr="005855C5">
        <w:rPr>
          <w:rFonts w:ascii="Lato" w:hAnsi="Lato"/>
          <w:sz w:val="24"/>
          <w:szCs w:val="24"/>
        </w:rPr>
        <w:t xml:space="preserve"> a Wykonawcą wyznacza się następujące osoby</w:t>
      </w:r>
      <w:r w:rsidR="00FB7BBD" w:rsidRPr="005855C5">
        <w:rPr>
          <w:rFonts w:ascii="Lato" w:hAnsi="Lato"/>
          <w:sz w:val="24"/>
          <w:szCs w:val="24"/>
        </w:rPr>
        <w:t>:</w:t>
      </w:r>
    </w:p>
    <w:p w:rsidR="00FB7BBD" w:rsidRPr="005855C5" w:rsidRDefault="00FB7BBD" w:rsidP="00FB7BBD">
      <w:pPr>
        <w:pStyle w:val="Akapitzlist"/>
        <w:numPr>
          <w:ilvl w:val="0"/>
          <w:numId w:val="45"/>
        </w:numPr>
        <w:jc w:val="both"/>
        <w:rPr>
          <w:rFonts w:ascii="Lato" w:hAnsi="Lato"/>
          <w:sz w:val="24"/>
          <w:szCs w:val="24"/>
        </w:rPr>
      </w:pPr>
      <w:r w:rsidRPr="005855C5">
        <w:rPr>
          <w:rFonts w:ascii="Lato" w:hAnsi="Lato"/>
          <w:sz w:val="24"/>
          <w:szCs w:val="24"/>
        </w:rPr>
        <w:t>Ze strony Zamawiającego:</w:t>
      </w:r>
    </w:p>
    <w:p w:rsidR="00337C66" w:rsidRPr="005855C5" w:rsidRDefault="00FB7BBD" w:rsidP="00FB7BBD">
      <w:pPr>
        <w:pStyle w:val="Akapitzlist"/>
        <w:numPr>
          <w:ilvl w:val="0"/>
          <w:numId w:val="46"/>
        </w:numPr>
        <w:jc w:val="both"/>
        <w:rPr>
          <w:rFonts w:ascii="Lato" w:hAnsi="Lato"/>
          <w:sz w:val="24"/>
          <w:szCs w:val="24"/>
        </w:rPr>
      </w:pPr>
      <w:bookmarkStart w:id="6" w:name="_Hlk479680553"/>
      <w:r w:rsidRPr="005855C5">
        <w:rPr>
          <w:rFonts w:ascii="Lato" w:hAnsi="Lato"/>
          <w:sz w:val="24"/>
          <w:szCs w:val="24"/>
        </w:rPr>
        <w:t>___ ___ (imię i nazwisko), ___ (funkcja/zakres odpowiedzialności), nr tel. ___, adres poczty elektronicznej: __</w:t>
      </w:r>
    </w:p>
    <w:p w:rsidR="00FB7BBD" w:rsidRPr="005855C5" w:rsidRDefault="00FB7BBD" w:rsidP="00FB7BBD">
      <w:pPr>
        <w:pStyle w:val="Akapitzlist"/>
        <w:numPr>
          <w:ilvl w:val="0"/>
          <w:numId w:val="46"/>
        </w:numPr>
        <w:jc w:val="both"/>
        <w:rPr>
          <w:rFonts w:ascii="Lato" w:hAnsi="Lato"/>
          <w:sz w:val="24"/>
          <w:szCs w:val="24"/>
        </w:rPr>
      </w:pPr>
      <w:r w:rsidRPr="005855C5">
        <w:rPr>
          <w:rFonts w:ascii="Lato" w:hAnsi="Lato"/>
          <w:sz w:val="24"/>
          <w:szCs w:val="24"/>
        </w:rPr>
        <w:t>___ ___ (imię i nazwisko), ___ (funkcja/zakres odpowiedzialności), nr tel. ___, adres poczty elektronicznej: __</w:t>
      </w:r>
    </w:p>
    <w:p w:rsidR="00FB7BBD" w:rsidRPr="005855C5" w:rsidRDefault="00FB7BBD" w:rsidP="00FB7BBD">
      <w:pPr>
        <w:pStyle w:val="Akapitzlist"/>
        <w:numPr>
          <w:ilvl w:val="0"/>
          <w:numId w:val="46"/>
        </w:numPr>
        <w:jc w:val="both"/>
        <w:rPr>
          <w:rFonts w:ascii="Lato" w:hAnsi="Lato"/>
          <w:sz w:val="24"/>
          <w:szCs w:val="24"/>
        </w:rPr>
      </w:pPr>
      <w:r w:rsidRPr="005855C5">
        <w:rPr>
          <w:rFonts w:ascii="Lato" w:hAnsi="Lato"/>
          <w:sz w:val="24"/>
          <w:szCs w:val="24"/>
        </w:rPr>
        <w:t>___ ___ (imię i nazwisko), ___ (funkcja/zakres odpowiedzialności), nr tel. ___, adres poczty elektronicznej: ___,</w:t>
      </w:r>
    </w:p>
    <w:bookmarkEnd w:id="6"/>
    <w:p w:rsidR="00FB7BBD" w:rsidRPr="005855C5" w:rsidRDefault="00FB7BBD" w:rsidP="00FB7BBD">
      <w:pPr>
        <w:pStyle w:val="Akapitzlist"/>
        <w:numPr>
          <w:ilvl w:val="0"/>
          <w:numId w:val="45"/>
        </w:numPr>
        <w:jc w:val="both"/>
        <w:rPr>
          <w:rFonts w:ascii="Lato" w:hAnsi="Lato"/>
          <w:sz w:val="24"/>
          <w:szCs w:val="24"/>
        </w:rPr>
      </w:pPr>
      <w:r w:rsidRPr="005855C5">
        <w:rPr>
          <w:rFonts w:ascii="Lato" w:hAnsi="Lato"/>
          <w:sz w:val="24"/>
          <w:szCs w:val="24"/>
        </w:rPr>
        <w:t>Ze strony Wykonawcy:</w:t>
      </w:r>
    </w:p>
    <w:p w:rsidR="00FB7BBD" w:rsidRPr="005855C5" w:rsidRDefault="00FB7BBD" w:rsidP="00FB7BBD">
      <w:pPr>
        <w:pStyle w:val="Akapitzlist"/>
        <w:numPr>
          <w:ilvl w:val="0"/>
          <w:numId w:val="46"/>
        </w:numPr>
        <w:jc w:val="both"/>
        <w:rPr>
          <w:rFonts w:ascii="Lato" w:hAnsi="Lato"/>
          <w:sz w:val="24"/>
          <w:szCs w:val="24"/>
        </w:rPr>
      </w:pPr>
      <w:r w:rsidRPr="005855C5">
        <w:rPr>
          <w:rFonts w:ascii="Lato" w:hAnsi="Lato"/>
          <w:sz w:val="24"/>
          <w:szCs w:val="24"/>
        </w:rPr>
        <w:t>___ ___ (imię i nazwisko), ___ (funkcja/zakres odpowiedzialności), nr tel. ___, adres poczty elektronicznej: __</w:t>
      </w:r>
    </w:p>
    <w:p w:rsidR="00FB7BBD" w:rsidRPr="005855C5" w:rsidRDefault="00FB7BBD" w:rsidP="00FB7BBD">
      <w:pPr>
        <w:pStyle w:val="Akapitzlist"/>
        <w:numPr>
          <w:ilvl w:val="0"/>
          <w:numId w:val="46"/>
        </w:numPr>
        <w:jc w:val="both"/>
        <w:rPr>
          <w:rFonts w:ascii="Lato" w:hAnsi="Lato"/>
          <w:sz w:val="24"/>
          <w:szCs w:val="24"/>
        </w:rPr>
      </w:pPr>
      <w:r w:rsidRPr="005855C5">
        <w:rPr>
          <w:rFonts w:ascii="Lato" w:hAnsi="Lato"/>
          <w:sz w:val="24"/>
          <w:szCs w:val="24"/>
        </w:rPr>
        <w:t>___ ___ (imię i nazwisko), ___ (funkcja/zakres odpowiedzialności), nr tel. ___, adres poczty elektronicznej: __</w:t>
      </w:r>
    </w:p>
    <w:p w:rsidR="00FB7BBD" w:rsidRPr="005855C5" w:rsidRDefault="00FB7BBD" w:rsidP="00FB7BBD">
      <w:pPr>
        <w:pStyle w:val="Akapitzlist"/>
        <w:numPr>
          <w:ilvl w:val="0"/>
          <w:numId w:val="46"/>
        </w:numPr>
        <w:jc w:val="both"/>
        <w:rPr>
          <w:rFonts w:ascii="Lato" w:hAnsi="Lato"/>
          <w:sz w:val="24"/>
          <w:szCs w:val="24"/>
        </w:rPr>
      </w:pPr>
      <w:r w:rsidRPr="005855C5">
        <w:rPr>
          <w:rFonts w:ascii="Lato" w:hAnsi="Lato"/>
          <w:sz w:val="24"/>
          <w:szCs w:val="24"/>
        </w:rPr>
        <w:t>___ ___ (imię i nazwisko), ___ (funkcja/zakres odpowiedzialności), nr tel. ___, adres poczty elektronicznej: ___.</w:t>
      </w:r>
    </w:p>
    <w:bookmarkEnd w:id="5"/>
    <w:p w:rsidR="00FB7BBD" w:rsidRPr="005855C5" w:rsidRDefault="00FB7BBD" w:rsidP="00FB7BBD">
      <w:pPr>
        <w:pStyle w:val="Akapitzlist"/>
        <w:ind w:left="720"/>
        <w:jc w:val="both"/>
        <w:rPr>
          <w:rFonts w:ascii="Lato" w:hAnsi="Lato"/>
          <w:sz w:val="24"/>
          <w:szCs w:val="24"/>
        </w:rPr>
      </w:pPr>
    </w:p>
    <w:p w:rsidR="004F1A9E" w:rsidRPr="005D22D1" w:rsidRDefault="004F1A9E" w:rsidP="004F1A9E">
      <w:pPr>
        <w:jc w:val="center"/>
        <w:rPr>
          <w:rFonts w:ascii="Lato" w:hAnsi="Lato"/>
          <w:sz w:val="24"/>
          <w:szCs w:val="24"/>
        </w:rPr>
      </w:pPr>
      <w:r w:rsidRPr="005D22D1">
        <w:rPr>
          <w:rFonts w:ascii="Lato" w:hAnsi="Lato"/>
          <w:sz w:val="24"/>
          <w:szCs w:val="24"/>
        </w:rPr>
        <w:t xml:space="preserve">§ </w:t>
      </w:r>
      <w:r w:rsidR="00BE2BFC">
        <w:rPr>
          <w:rFonts w:ascii="Lato" w:hAnsi="Lato"/>
          <w:sz w:val="24"/>
          <w:szCs w:val="24"/>
        </w:rPr>
        <w:t>14</w:t>
      </w:r>
    </w:p>
    <w:p w:rsidR="004F1A9E" w:rsidRPr="005D22D1" w:rsidRDefault="004F1A9E" w:rsidP="004F1A9E">
      <w:pPr>
        <w:rPr>
          <w:rFonts w:ascii="Lato" w:hAnsi="Lato"/>
          <w:sz w:val="24"/>
          <w:szCs w:val="24"/>
        </w:rPr>
      </w:pPr>
    </w:p>
    <w:p w:rsidR="004F1A9E" w:rsidRPr="005D22D1" w:rsidRDefault="004F1A9E" w:rsidP="003B6EC1">
      <w:pPr>
        <w:numPr>
          <w:ilvl w:val="0"/>
          <w:numId w:val="6"/>
        </w:numPr>
        <w:tabs>
          <w:tab w:val="left" w:pos="426"/>
        </w:tabs>
        <w:jc w:val="both"/>
        <w:rPr>
          <w:rFonts w:ascii="Lato" w:hAnsi="Lato"/>
          <w:sz w:val="24"/>
          <w:szCs w:val="24"/>
        </w:rPr>
      </w:pPr>
      <w:r w:rsidRPr="005D22D1">
        <w:rPr>
          <w:rFonts w:ascii="Lato" w:hAnsi="Lato"/>
          <w:sz w:val="24"/>
          <w:szCs w:val="24"/>
        </w:rPr>
        <w:t>Zamawiający zastrzega sobie prawo do wypowiedzenia niniejszej umowy z zachowaniem miesięcznego okresu wypowiedzenia. Przyczyną wypowiedzenia niniejszej umowy może być niedotrzymanie przez Wykonawcę warunków umowy lub też zaistnienie okoliczności w których dalsza realizacja niniejszej umowy zostanie ograniczona zmianą przepisów prawnych.</w:t>
      </w:r>
    </w:p>
    <w:p w:rsidR="004F1A9E" w:rsidRPr="005D22D1" w:rsidRDefault="004F1A9E" w:rsidP="003B6EC1">
      <w:pPr>
        <w:numPr>
          <w:ilvl w:val="0"/>
          <w:numId w:val="6"/>
        </w:numPr>
        <w:tabs>
          <w:tab w:val="left" w:pos="284"/>
        </w:tabs>
        <w:jc w:val="both"/>
        <w:rPr>
          <w:rFonts w:ascii="Lato" w:hAnsi="Lato"/>
          <w:sz w:val="24"/>
          <w:szCs w:val="24"/>
        </w:rPr>
      </w:pPr>
      <w:r w:rsidRPr="005D22D1">
        <w:rPr>
          <w:rFonts w:ascii="Lato" w:hAnsi="Lato"/>
          <w:sz w:val="24"/>
          <w:szCs w:val="24"/>
        </w:rPr>
        <w:t>O każdym stwierdzonym naruszeniu obowiązków w</w:t>
      </w:r>
      <w:r>
        <w:rPr>
          <w:rFonts w:ascii="Lato" w:hAnsi="Lato"/>
          <w:sz w:val="24"/>
          <w:szCs w:val="24"/>
        </w:rPr>
        <w:t>ynikających z niniejszej umowy W</w:t>
      </w:r>
      <w:r w:rsidRPr="005D22D1">
        <w:rPr>
          <w:rFonts w:ascii="Lato" w:hAnsi="Lato"/>
          <w:sz w:val="24"/>
          <w:szCs w:val="24"/>
        </w:rPr>
        <w:t>ykonawca zostanie powiadomiony pisemnie z wezwaniem do usunięcia nieprawidłowości w ok</w:t>
      </w:r>
      <w:r>
        <w:rPr>
          <w:rFonts w:ascii="Lato" w:hAnsi="Lato"/>
          <w:sz w:val="24"/>
          <w:szCs w:val="24"/>
        </w:rPr>
        <w:t xml:space="preserve">reślonym terminie, pod rygorem </w:t>
      </w:r>
      <w:r w:rsidRPr="005D22D1">
        <w:rPr>
          <w:rFonts w:ascii="Lato" w:hAnsi="Lato"/>
          <w:sz w:val="24"/>
          <w:szCs w:val="24"/>
        </w:rPr>
        <w:t>wypowiedzenia umowy.</w:t>
      </w:r>
    </w:p>
    <w:p w:rsidR="004F1A9E" w:rsidRPr="005D22D1" w:rsidRDefault="004F1A9E" w:rsidP="003B6EC1">
      <w:pPr>
        <w:numPr>
          <w:ilvl w:val="0"/>
          <w:numId w:val="6"/>
        </w:numPr>
        <w:tabs>
          <w:tab w:val="left" w:pos="426"/>
        </w:tabs>
        <w:jc w:val="both"/>
        <w:rPr>
          <w:rFonts w:ascii="Lato" w:hAnsi="Lato"/>
          <w:sz w:val="24"/>
          <w:szCs w:val="24"/>
        </w:rPr>
      </w:pPr>
      <w:r w:rsidRPr="005D22D1">
        <w:rPr>
          <w:rFonts w:ascii="Lato" w:hAnsi="Lato"/>
          <w:sz w:val="24"/>
          <w:szCs w:val="24"/>
        </w:rPr>
        <w:t>Trzykrotne naruszenie postanowień umownych skutkować będzie rozwiązaniem umowy bez wypowiedzenia z winy Wykonawcy.</w:t>
      </w:r>
    </w:p>
    <w:p w:rsidR="004F1A9E" w:rsidRDefault="004F1A9E" w:rsidP="00102846">
      <w:pPr>
        <w:jc w:val="both"/>
        <w:rPr>
          <w:rFonts w:ascii="Lato" w:hAnsi="Lato"/>
          <w:sz w:val="24"/>
          <w:szCs w:val="24"/>
        </w:rPr>
      </w:pPr>
    </w:p>
    <w:p w:rsidR="004F1A9E" w:rsidRPr="005D22D1" w:rsidRDefault="004F1A9E" w:rsidP="004F1A9E">
      <w:pPr>
        <w:jc w:val="center"/>
        <w:rPr>
          <w:rFonts w:ascii="Lato" w:hAnsi="Lato"/>
          <w:sz w:val="24"/>
          <w:szCs w:val="24"/>
        </w:rPr>
      </w:pPr>
      <w:r w:rsidRPr="005D22D1">
        <w:rPr>
          <w:rFonts w:ascii="Lato" w:hAnsi="Lato"/>
          <w:sz w:val="24"/>
          <w:szCs w:val="24"/>
        </w:rPr>
        <w:t xml:space="preserve">§ </w:t>
      </w:r>
      <w:r w:rsidR="00BE2BFC">
        <w:rPr>
          <w:rFonts w:ascii="Lato" w:hAnsi="Lato"/>
          <w:sz w:val="24"/>
          <w:szCs w:val="24"/>
        </w:rPr>
        <w:t>15</w:t>
      </w:r>
    </w:p>
    <w:p w:rsidR="004F1A9E" w:rsidRPr="005D22D1" w:rsidRDefault="004F1A9E" w:rsidP="004F1A9E">
      <w:pPr>
        <w:jc w:val="center"/>
        <w:rPr>
          <w:rFonts w:ascii="Lato" w:hAnsi="Lato"/>
          <w:sz w:val="24"/>
          <w:szCs w:val="24"/>
        </w:rPr>
      </w:pPr>
    </w:p>
    <w:p w:rsidR="004F1A9E" w:rsidRPr="005855C5" w:rsidRDefault="004F1A9E" w:rsidP="003B6EC1">
      <w:pPr>
        <w:pStyle w:val="Akapitzlist"/>
        <w:numPr>
          <w:ilvl w:val="0"/>
          <w:numId w:val="43"/>
        </w:numPr>
        <w:jc w:val="both"/>
        <w:rPr>
          <w:rFonts w:ascii="Lato" w:hAnsi="Lato"/>
          <w:sz w:val="24"/>
          <w:szCs w:val="24"/>
        </w:rPr>
      </w:pPr>
      <w:r w:rsidRPr="004F1A9E">
        <w:rPr>
          <w:rFonts w:ascii="Lato" w:hAnsi="Lato"/>
          <w:sz w:val="24"/>
          <w:szCs w:val="24"/>
        </w:rPr>
        <w:t xml:space="preserve">Strony postanawiają że niedopełnienie wymienionych w umowie obowiązków przez Wykonawcę, upoważnia Zamawiającego do naliczenia kary umownej w wysokości </w:t>
      </w:r>
      <w:r w:rsidRPr="004F1A9E">
        <w:rPr>
          <w:rFonts w:ascii="Lato" w:hAnsi="Lato"/>
          <w:sz w:val="24"/>
          <w:szCs w:val="24"/>
        </w:rPr>
        <w:br/>
        <w:t>15 000 zł (słownie: piętnastu tysięcy złotych 00/100), oddzielnie za każde naruszenie poszczególnych obowiązków, niezależnie od poniesio</w:t>
      </w:r>
      <w:r>
        <w:rPr>
          <w:rFonts w:ascii="Lato" w:hAnsi="Lato"/>
          <w:sz w:val="24"/>
          <w:szCs w:val="24"/>
        </w:rPr>
        <w:t xml:space="preserve">nej przez Zamawiającego </w:t>
      </w:r>
      <w:r w:rsidRPr="005855C5">
        <w:rPr>
          <w:rFonts w:ascii="Lato" w:hAnsi="Lato"/>
          <w:sz w:val="24"/>
          <w:szCs w:val="24"/>
        </w:rPr>
        <w:t>szkody.</w:t>
      </w:r>
    </w:p>
    <w:p w:rsidR="00C9668E" w:rsidRPr="005855C5" w:rsidRDefault="00C9668E" w:rsidP="003B6EC1">
      <w:pPr>
        <w:pStyle w:val="Akapitzlist"/>
        <w:numPr>
          <w:ilvl w:val="0"/>
          <w:numId w:val="43"/>
        </w:numPr>
        <w:jc w:val="both"/>
        <w:rPr>
          <w:rFonts w:ascii="Lato" w:hAnsi="Lato"/>
          <w:sz w:val="24"/>
          <w:szCs w:val="24"/>
        </w:rPr>
      </w:pPr>
      <w:r w:rsidRPr="005855C5">
        <w:rPr>
          <w:rFonts w:ascii="Lato" w:hAnsi="Lato"/>
          <w:sz w:val="24"/>
          <w:szCs w:val="24"/>
        </w:rPr>
        <w:t xml:space="preserve">Niezależnie od powyższego, w przypadku niewywiązywania się przez Wykonawcę z </w:t>
      </w:r>
      <w:r w:rsidR="00651E89" w:rsidRPr="005855C5">
        <w:rPr>
          <w:rFonts w:ascii="Lato" w:hAnsi="Lato"/>
          <w:sz w:val="24"/>
          <w:szCs w:val="24"/>
        </w:rPr>
        <w:t>obowiązków wynikających z niniejszej</w:t>
      </w:r>
      <w:r w:rsidRPr="005855C5">
        <w:rPr>
          <w:rFonts w:ascii="Lato" w:hAnsi="Lato"/>
          <w:sz w:val="24"/>
          <w:szCs w:val="24"/>
        </w:rPr>
        <w:t xml:space="preserve"> umowy, </w:t>
      </w:r>
      <w:r w:rsidR="00651E89" w:rsidRPr="005855C5">
        <w:rPr>
          <w:rFonts w:ascii="Lato" w:hAnsi="Lato"/>
          <w:sz w:val="24"/>
          <w:szCs w:val="24"/>
        </w:rPr>
        <w:t>Zamawiający</w:t>
      </w:r>
      <w:r w:rsidRPr="005855C5">
        <w:rPr>
          <w:rFonts w:ascii="Lato" w:hAnsi="Lato"/>
          <w:sz w:val="24"/>
          <w:szCs w:val="24"/>
        </w:rPr>
        <w:t xml:space="preserve"> może </w:t>
      </w:r>
      <w:r w:rsidR="00651E89" w:rsidRPr="005855C5">
        <w:rPr>
          <w:rFonts w:ascii="Lato" w:hAnsi="Lato"/>
          <w:sz w:val="24"/>
          <w:szCs w:val="24"/>
        </w:rPr>
        <w:t>wykonać je na własny koszt lub zlecić ich wykonanie osobie trzeciej oraz potrącić koszty ich wykonania z wynagrodzenia należnego Wykonawcy, niezależnie od naliczenia kary umownej.</w:t>
      </w:r>
    </w:p>
    <w:p w:rsidR="004F1A9E" w:rsidRPr="004F1A9E" w:rsidRDefault="004F1A9E" w:rsidP="003B6EC1">
      <w:pPr>
        <w:pStyle w:val="Akapitzlist"/>
        <w:numPr>
          <w:ilvl w:val="0"/>
          <w:numId w:val="43"/>
        </w:numPr>
        <w:jc w:val="both"/>
        <w:rPr>
          <w:rFonts w:ascii="Lato" w:hAnsi="Lato"/>
          <w:sz w:val="24"/>
          <w:szCs w:val="24"/>
        </w:rPr>
      </w:pPr>
      <w:r w:rsidRPr="004F1A9E">
        <w:rPr>
          <w:rFonts w:ascii="Lato" w:hAnsi="Lato"/>
          <w:sz w:val="24"/>
          <w:szCs w:val="24"/>
        </w:rPr>
        <w:t>Wykonawca wyraża zgodę na potrącenie kary umownej z należnego wynagrodzenia.</w:t>
      </w:r>
    </w:p>
    <w:p w:rsidR="004F1A9E" w:rsidRDefault="004F1A9E" w:rsidP="00102846">
      <w:pPr>
        <w:jc w:val="both"/>
        <w:rPr>
          <w:rFonts w:ascii="Lato" w:hAnsi="Lato"/>
          <w:sz w:val="24"/>
          <w:szCs w:val="24"/>
        </w:rPr>
      </w:pPr>
    </w:p>
    <w:p w:rsidR="004F1A9E" w:rsidRPr="005D22D1" w:rsidRDefault="004F1A9E" w:rsidP="004F1A9E">
      <w:pPr>
        <w:jc w:val="center"/>
        <w:rPr>
          <w:rFonts w:ascii="Lato" w:hAnsi="Lato"/>
          <w:sz w:val="24"/>
          <w:szCs w:val="24"/>
        </w:rPr>
      </w:pPr>
      <w:r w:rsidRPr="005D22D1">
        <w:rPr>
          <w:rFonts w:ascii="Lato" w:hAnsi="Lato"/>
          <w:sz w:val="24"/>
          <w:szCs w:val="24"/>
        </w:rPr>
        <w:t xml:space="preserve">§ </w:t>
      </w:r>
      <w:r w:rsidR="00BE2BFC">
        <w:rPr>
          <w:rFonts w:ascii="Lato" w:hAnsi="Lato"/>
          <w:sz w:val="24"/>
          <w:szCs w:val="24"/>
        </w:rPr>
        <w:t>16</w:t>
      </w:r>
    </w:p>
    <w:p w:rsidR="00C9668E" w:rsidRDefault="004F1A9E" w:rsidP="00C9668E">
      <w:pPr>
        <w:numPr>
          <w:ilvl w:val="7"/>
          <w:numId w:val="41"/>
        </w:numPr>
        <w:tabs>
          <w:tab w:val="clear" w:pos="360"/>
        </w:tabs>
        <w:ind w:left="357" w:hanging="357"/>
        <w:jc w:val="both"/>
        <w:rPr>
          <w:rFonts w:ascii="Lato" w:hAnsi="Lato"/>
          <w:b/>
          <w:bCs/>
          <w:sz w:val="24"/>
          <w:szCs w:val="24"/>
        </w:rPr>
      </w:pPr>
      <w:r w:rsidRPr="004F1A9E">
        <w:rPr>
          <w:rFonts w:ascii="Lato" w:hAnsi="Lato"/>
          <w:sz w:val="24"/>
          <w:szCs w:val="24"/>
        </w:rPr>
        <w:t xml:space="preserve">Ustala się karę umowną za rozwiązanie umowy bez wypowiedzenia z winy Wykonawcy w wysokości </w:t>
      </w:r>
      <w:r w:rsidRPr="004F1A9E">
        <w:rPr>
          <w:rFonts w:ascii="Lato" w:hAnsi="Lato"/>
          <w:bCs/>
          <w:sz w:val="24"/>
          <w:szCs w:val="24"/>
        </w:rPr>
        <w:t>50 000 zł (słownie: pięćdziesiąt tysięcy złotych 00/100).</w:t>
      </w:r>
    </w:p>
    <w:p w:rsidR="004F1A9E" w:rsidRPr="00C9668E" w:rsidRDefault="004F1A9E" w:rsidP="00C9668E">
      <w:pPr>
        <w:numPr>
          <w:ilvl w:val="7"/>
          <w:numId w:val="41"/>
        </w:numPr>
        <w:tabs>
          <w:tab w:val="clear" w:pos="360"/>
        </w:tabs>
        <w:ind w:left="357" w:hanging="357"/>
        <w:jc w:val="both"/>
        <w:rPr>
          <w:rFonts w:ascii="Lato" w:hAnsi="Lato"/>
          <w:b/>
          <w:bCs/>
          <w:sz w:val="24"/>
          <w:szCs w:val="24"/>
        </w:rPr>
      </w:pPr>
      <w:r w:rsidRPr="00C9668E">
        <w:rPr>
          <w:rFonts w:ascii="Lato" w:hAnsi="Lato"/>
          <w:bCs/>
          <w:sz w:val="24"/>
          <w:szCs w:val="24"/>
        </w:rPr>
        <w:t xml:space="preserve">W przypadku rozwiązania umowy bez wypowiedzenia z winy Wykonawcy, Wykonawca zobowiązany jest do przekazania obiektów Błędne Skały oraz </w:t>
      </w:r>
      <w:proofErr w:type="spellStart"/>
      <w:r w:rsidRPr="00C9668E">
        <w:rPr>
          <w:rFonts w:ascii="Lato" w:hAnsi="Lato"/>
          <w:bCs/>
          <w:sz w:val="24"/>
          <w:szCs w:val="24"/>
        </w:rPr>
        <w:t>Szczeliniec</w:t>
      </w:r>
      <w:proofErr w:type="spellEnd"/>
      <w:r w:rsidRPr="00C9668E">
        <w:rPr>
          <w:rFonts w:ascii="Lato" w:hAnsi="Lato"/>
          <w:bCs/>
          <w:sz w:val="24"/>
          <w:szCs w:val="24"/>
        </w:rPr>
        <w:t xml:space="preserve"> Wielki, wraz z całą infrastrukturą należącą do Zamawiającego, najpóźniej do końca dnia następnego po rozwiązaniu umowy. Zawiniony przez Wykonawcę brak przekazania obiektów w tym terminie upoważnia Zamawiającego do naliczenia kary umownej w kwocie 5 000 zł (pięć tysięcy złotych) za ka</w:t>
      </w:r>
      <w:r w:rsidR="00A72DEF" w:rsidRPr="00C9668E">
        <w:rPr>
          <w:rFonts w:ascii="Lato" w:hAnsi="Lato"/>
          <w:bCs/>
          <w:sz w:val="24"/>
          <w:szCs w:val="24"/>
        </w:rPr>
        <w:t>żdy dzień zwłoki Zamawiającego.</w:t>
      </w:r>
    </w:p>
    <w:p w:rsidR="004F1A9E" w:rsidRDefault="004F1A9E" w:rsidP="00102846">
      <w:pPr>
        <w:jc w:val="both"/>
        <w:rPr>
          <w:rFonts w:ascii="Lato" w:hAnsi="Lato"/>
          <w:sz w:val="24"/>
          <w:szCs w:val="24"/>
        </w:rPr>
      </w:pPr>
    </w:p>
    <w:p w:rsidR="004719C0" w:rsidRPr="005D22D1" w:rsidRDefault="004719C0" w:rsidP="004719C0">
      <w:pPr>
        <w:jc w:val="center"/>
        <w:rPr>
          <w:rFonts w:ascii="Lato" w:hAnsi="Lato"/>
          <w:sz w:val="24"/>
          <w:szCs w:val="24"/>
        </w:rPr>
      </w:pPr>
      <w:r w:rsidRPr="005D22D1">
        <w:rPr>
          <w:rFonts w:ascii="Lato" w:hAnsi="Lato"/>
          <w:sz w:val="24"/>
          <w:szCs w:val="24"/>
        </w:rPr>
        <w:t xml:space="preserve">§ </w:t>
      </w:r>
      <w:r w:rsidR="00BE2BFC">
        <w:rPr>
          <w:rFonts w:ascii="Lato" w:hAnsi="Lato"/>
          <w:sz w:val="24"/>
          <w:szCs w:val="24"/>
        </w:rPr>
        <w:t>17</w:t>
      </w:r>
    </w:p>
    <w:p w:rsidR="004719C0" w:rsidRPr="005D22D1" w:rsidRDefault="004719C0" w:rsidP="004719C0">
      <w:pPr>
        <w:jc w:val="both"/>
        <w:rPr>
          <w:rFonts w:ascii="Lato" w:hAnsi="Lato"/>
          <w:sz w:val="24"/>
          <w:szCs w:val="24"/>
        </w:rPr>
      </w:pPr>
    </w:p>
    <w:p w:rsidR="009B76E7" w:rsidRPr="005855C5" w:rsidRDefault="00651E89" w:rsidP="00532946">
      <w:pPr>
        <w:pStyle w:val="Akapitzlist"/>
        <w:numPr>
          <w:ilvl w:val="0"/>
          <w:numId w:val="47"/>
        </w:numPr>
        <w:jc w:val="both"/>
        <w:rPr>
          <w:rFonts w:ascii="Lato" w:hAnsi="Lato"/>
          <w:sz w:val="24"/>
          <w:szCs w:val="24"/>
        </w:rPr>
      </w:pPr>
      <w:r w:rsidRPr="005855C5">
        <w:rPr>
          <w:rFonts w:ascii="Lato" w:hAnsi="Lato"/>
          <w:sz w:val="24"/>
          <w:szCs w:val="24"/>
        </w:rPr>
        <w:t>Usługi będą świadczone przez osoby wymienione w Załączniku nr 1 do Umowy „</w:t>
      </w:r>
      <w:r w:rsidR="009B76E7" w:rsidRPr="005855C5">
        <w:rPr>
          <w:rFonts w:ascii="Lato" w:hAnsi="Lato"/>
          <w:sz w:val="24"/>
          <w:szCs w:val="24"/>
        </w:rPr>
        <w:t>Wykaz Personelu Wykonawcy</w:t>
      </w:r>
      <w:r w:rsidRPr="005855C5">
        <w:rPr>
          <w:rFonts w:ascii="Lato" w:hAnsi="Lato"/>
          <w:sz w:val="24"/>
          <w:szCs w:val="24"/>
        </w:rPr>
        <w:t xml:space="preserve">”, które zostały wskazane przez Wykonawcę, zwane </w:t>
      </w:r>
      <w:r w:rsidRPr="005855C5">
        <w:rPr>
          <w:rFonts w:ascii="Lato" w:hAnsi="Lato"/>
          <w:sz w:val="24"/>
          <w:szCs w:val="24"/>
        </w:rPr>
        <w:lastRenderedPageBreak/>
        <w:t>dalej „</w:t>
      </w:r>
      <w:r w:rsidR="009B76E7" w:rsidRPr="005855C5">
        <w:rPr>
          <w:rFonts w:ascii="Lato" w:hAnsi="Lato"/>
          <w:sz w:val="24"/>
          <w:szCs w:val="24"/>
        </w:rPr>
        <w:t>Personelem wykonawcy</w:t>
      </w:r>
      <w:r w:rsidR="005855C5">
        <w:rPr>
          <w:rFonts w:ascii="Lato" w:hAnsi="Lato"/>
          <w:sz w:val="24"/>
          <w:szCs w:val="24"/>
        </w:rPr>
        <w:t xml:space="preserve">”. </w:t>
      </w:r>
      <w:bookmarkStart w:id="7" w:name="_GoBack"/>
      <w:bookmarkEnd w:id="7"/>
      <w:r w:rsidR="005855C5" w:rsidRPr="005855C5">
        <w:rPr>
          <w:rFonts w:ascii="Lato" w:hAnsi="Lato"/>
          <w:sz w:val="24"/>
          <w:szCs w:val="24"/>
        </w:rPr>
        <w:t>Praca Personelu wykonawcy będzie świadczona poza siedzibą Wykonawcy.</w:t>
      </w:r>
    </w:p>
    <w:p w:rsidR="00F73183" w:rsidRPr="005855C5" w:rsidRDefault="00F73183" w:rsidP="00651E89">
      <w:pPr>
        <w:pStyle w:val="Akapitzlist"/>
        <w:numPr>
          <w:ilvl w:val="0"/>
          <w:numId w:val="47"/>
        </w:numPr>
        <w:jc w:val="both"/>
        <w:rPr>
          <w:rFonts w:ascii="Lato" w:hAnsi="Lato"/>
          <w:sz w:val="24"/>
          <w:szCs w:val="24"/>
        </w:rPr>
      </w:pPr>
      <w:r w:rsidRPr="005855C5">
        <w:rPr>
          <w:rFonts w:ascii="Lato" w:hAnsi="Lato"/>
          <w:sz w:val="24"/>
          <w:szCs w:val="24"/>
        </w:rPr>
        <w:t xml:space="preserve">„Wykaz </w:t>
      </w:r>
      <w:r w:rsidR="009B76E7" w:rsidRPr="005855C5">
        <w:rPr>
          <w:rFonts w:ascii="Lato" w:hAnsi="Lato"/>
          <w:sz w:val="24"/>
          <w:szCs w:val="24"/>
        </w:rPr>
        <w:t>Personelu Wykonawcy”</w:t>
      </w:r>
      <w:r w:rsidRPr="005855C5">
        <w:rPr>
          <w:rFonts w:ascii="Lato" w:hAnsi="Lato"/>
          <w:sz w:val="24"/>
          <w:szCs w:val="24"/>
        </w:rPr>
        <w:t xml:space="preserve"> będzie zawierał </w:t>
      </w:r>
      <w:r w:rsidR="009B76E7" w:rsidRPr="005855C5">
        <w:rPr>
          <w:rFonts w:ascii="Lato" w:hAnsi="Lato"/>
          <w:sz w:val="24"/>
          <w:szCs w:val="24"/>
        </w:rPr>
        <w:t>imię</w:t>
      </w:r>
      <w:r w:rsidRPr="005855C5">
        <w:rPr>
          <w:rFonts w:ascii="Lato" w:hAnsi="Lato"/>
          <w:sz w:val="24"/>
          <w:szCs w:val="24"/>
        </w:rPr>
        <w:t xml:space="preserve"> i </w:t>
      </w:r>
      <w:r w:rsidR="009B76E7" w:rsidRPr="005855C5">
        <w:rPr>
          <w:rFonts w:ascii="Lato" w:hAnsi="Lato"/>
          <w:sz w:val="24"/>
          <w:szCs w:val="24"/>
        </w:rPr>
        <w:t>nazwisko</w:t>
      </w:r>
      <w:r w:rsidRPr="005855C5">
        <w:rPr>
          <w:rFonts w:ascii="Lato" w:hAnsi="Lato"/>
          <w:sz w:val="24"/>
          <w:szCs w:val="24"/>
        </w:rPr>
        <w:t xml:space="preserve"> pracownika, jego PESEL oraz informację czy jest</w:t>
      </w:r>
      <w:r w:rsidR="009B76E7" w:rsidRPr="005855C5">
        <w:rPr>
          <w:rFonts w:ascii="Lato" w:hAnsi="Lato"/>
          <w:sz w:val="24"/>
          <w:szCs w:val="24"/>
        </w:rPr>
        <w:t xml:space="preserve"> on</w:t>
      </w:r>
      <w:r w:rsidRPr="005855C5">
        <w:rPr>
          <w:rFonts w:ascii="Lato" w:hAnsi="Lato"/>
          <w:sz w:val="24"/>
          <w:szCs w:val="24"/>
        </w:rPr>
        <w:t xml:space="preserve"> pracownikiem zatrudnionym na umowę o</w:t>
      </w:r>
      <w:r w:rsidR="009B76E7" w:rsidRPr="005855C5">
        <w:rPr>
          <w:rFonts w:ascii="Lato" w:hAnsi="Lato"/>
          <w:sz w:val="24"/>
          <w:szCs w:val="24"/>
        </w:rPr>
        <w:t xml:space="preserve"> pracę w pełnym wymiarze godzin</w:t>
      </w:r>
      <w:r w:rsidR="008547A1" w:rsidRPr="005855C5">
        <w:rPr>
          <w:rFonts w:ascii="Lato" w:hAnsi="Lato"/>
          <w:sz w:val="24"/>
          <w:szCs w:val="24"/>
        </w:rPr>
        <w:t xml:space="preserve"> pracy</w:t>
      </w:r>
      <w:r w:rsidR="009B76E7" w:rsidRPr="005855C5">
        <w:rPr>
          <w:rFonts w:ascii="Lato" w:hAnsi="Lato"/>
          <w:sz w:val="24"/>
          <w:szCs w:val="24"/>
        </w:rPr>
        <w:t xml:space="preserve">, w rozumieniu przepisów ustawy z dnia 26 czerwca 1974 r. - Kodeks pracy (Dz. U. z 2014 r., poz. 1502 z </w:t>
      </w:r>
      <w:proofErr w:type="spellStart"/>
      <w:r w:rsidR="009B76E7" w:rsidRPr="005855C5">
        <w:rPr>
          <w:rFonts w:ascii="Lato" w:hAnsi="Lato"/>
          <w:sz w:val="24"/>
          <w:szCs w:val="24"/>
        </w:rPr>
        <w:t>późn</w:t>
      </w:r>
      <w:proofErr w:type="spellEnd"/>
      <w:r w:rsidR="009B76E7" w:rsidRPr="005855C5">
        <w:rPr>
          <w:rFonts w:ascii="Lato" w:hAnsi="Lato"/>
          <w:sz w:val="24"/>
          <w:szCs w:val="24"/>
        </w:rPr>
        <w:t xml:space="preserve">. zm.), </w:t>
      </w:r>
      <w:r w:rsidRPr="005855C5">
        <w:rPr>
          <w:rFonts w:ascii="Lato" w:hAnsi="Lato"/>
          <w:sz w:val="24"/>
          <w:szCs w:val="24"/>
        </w:rPr>
        <w:t>do którego to zatrudnienia Wykonawca zobowiązał się w ofercie i otrzymał dodatkowe punkty w ocenie ofert.</w:t>
      </w:r>
    </w:p>
    <w:p w:rsidR="009B76E7" w:rsidRPr="005855C5" w:rsidRDefault="009B76E7" w:rsidP="00651E89">
      <w:pPr>
        <w:pStyle w:val="Akapitzlist"/>
        <w:numPr>
          <w:ilvl w:val="0"/>
          <w:numId w:val="47"/>
        </w:numPr>
        <w:jc w:val="both"/>
        <w:rPr>
          <w:rFonts w:ascii="Lato" w:hAnsi="Lato"/>
          <w:sz w:val="24"/>
          <w:szCs w:val="24"/>
        </w:rPr>
      </w:pPr>
      <w:r w:rsidRPr="005855C5">
        <w:rPr>
          <w:rFonts w:ascii="Lato" w:hAnsi="Lato"/>
          <w:sz w:val="24"/>
          <w:szCs w:val="24"/>
        </w:rPr>
        <w:t>W przypadku zmian składu osobowego Personelu Wykonawcy Wykonawca zobowiązany jest do pisemnego powiadomienia Zamawiającego o tym fakcie w terminie 7 dni od jego zaistnienia.</w:t>
      </w:r>
    </w:p>
    <w:p w:rsidR="009B76E7" w:rsidRPr="005855C5" w:rsidRDefault="009B76E7" w:rsidP="00651E89">
      <w:pPr>
        <w:pStyle w:val="Akapitzlist"/>
        <w:numPr>
          <w:ilvl w:val="0"/>
          <w:numId w:val="47"/>
        </w:numPr>
        <w:jc w:val="both"/>
        <w:rPr>
          <w:rFonts w:ascii="Lato" w:hAnsi="Lato"/>
          <w:sz w:val="24"/>
          <w:szCs w:val="24"/>
        </w:rPr>
      </w:pPr>
      <w:r w:rsidRPr="005855C5">
        <w:rPr>
          <w:rFonts w:ascii="Lato" w:hAnsi="Lato"/>
          <w:sz w:val="24"/>
          <w:szCs w:val="24"/>
        </w:rPr>
        <w:t>W przypadku niedochowania terminu o którym mowa w par. 17 pkt. 3 Zamawiający może naliczyć karę umowną w wysokości 100,00 zł (słownie: sto złotych 00/100) za każdy stwierdzony przypadek.</w:t>
      </w:r>
    </w:p>
    <w:p w:rsidR="007360DA" w:rsidRPr="005855C5" w:rsidRDefault="00651E89" w:rsidP="00651E89">
      <w:pPr>
        <w:pStyle w:val="Akapitzlist"/>
        <w:numPr>
          <w:ilvl w:val="0"/>
          <w:numId w:val="47"/>
        </w:numPr>
        <w:jc w:val="both"/>
        <w:rPr>
          <w:rFonts w:ascii="Lato" w:hAnsi="Lato"/>
          <w:sz w:val="24"/>
          <w:szCs w:val="24"/>
        </w:rPr>
      </w:pPr>
      <w:r w:rsidRPr="005855C5">
        <w:rPr>
          <w:rFonts w:ascii="Lato" w:hAnsi="Lato"/>
          <w:sz w:val="24"/>
          <w:szCs w:val="24"/>
        </w:rPr>
        <w:t xml:space="preserve">Każdorazowo na żądanie Zamawiającego, w terminie wskazanym przez Zamawiającego nie krótszym niż 4 dni robocze, Wykonawca zobowiązuje się przedłożyć do wglądu kopie złożonych do ZUS </w:t>
      </w:r>
      <w:r w:rsidR="007360DA" w:rsidRPr="005855C5">
        <w:rPr>
          <w:rFonts w:ascii="Lato" w:hAnsi="Lato"/>
          <w:sz w:val="24"/>
          <w:szCs w:val="24"/>
        </w:rPr>
        <w:t>druków RCA</w:t>
      </w:r>
      <w:r w:rsidR="008547A1" w:rsidRPr="005855C5">
        <w:rPr>
          <w:rFonts w:ascii="Lato" w:hAnsi="Lato"/>
          <w:sz w:val="24"/>
          <w:szCs w:val="24"/>
        </w:rPr>
        <w:t xml:space="preserve"> Pracowników</w:t>
      </w:r>
      <w:r w:rsidRPr="005855C5">
        <w:rPr>
          <w:rFonts w:ascii="Lato" w:hAnsi="Lato"/>
          <w:sz w:val="24"/>
          <w:szCs w:val="24"/>
        </w:rPr>
        <w:t xml:space="preserve"> </w:t>
      </w:r>
      <w:r w:rsidR="008547A1" w:rsidRPr="005855C5">
        <w:rPr>
          <w:rFonts w:ascii="Lato" w:hAnsi="Lato"/>
          <w:sz w:val="24"/>
          <w:szCs w:val="24"/>
        </w:rPr>
        <w:t>Personelu Wykonawcy, których Wykonawca zobowiązał się zatrudniać na podstawie umowy o pracę w pełnym wymiarze godzin pracy i otrzymał dodatkowe punkty w ocenie ofert</w:t>
      </w:r>
      <w:r w:rsidRPr="005855C5">
        <w:rPr>
          <w:rFonts w:ascii="Lato" w:hAnsi="Lato"/>
          <w:sz w:val="24"/>
          <w:szCs w:val="24"/>
        </w:rPr>
        <w:t>.</w:t>
      </w:r>
    </w:p>
    <w:p w:rsidR="00651E89" w:rsidRPr="005855C5" w:rsidRDefault="00651E89" w:rsidP="00651E89">
      <w:pPr>
        <w:pStyle w:val="Akapitzlist"/>
        <w:numPr>
          <w:ilvl w:val="0"/>
          <w:numId w:val="47"/>
        </w:numPr>
        <w:jc w:val="both"/>
        <w:rPr>
          <w:rFonts w:ascii="Lato" w:hAnsi="Lato"/>
          <w:sz w:val="24"/>
          <w:szCs w:val="24"/>
        </w:rPr>
      </w:pPr>
      <w:r w:rsidRPr="005855C5">
        <w:rPr>
          <w:rFonts w:ascii="Lato" w:hAnsi="Lato"/>
          <w:sz w:val="24"/>
          <w:szCs w:val="24"/>
        </w:rPr>
        <w:t xml:space="preserve">Nieprzedłożenie przez Wykonawcę kopii druku RCA zawierającego kod tytułu ubezpieczenia 01.10 za każdego Pracownika </w:t>
      </w:r>
      <w:r w:rsidR="008547A1" w:rsidRPr="005855C5">
        <w:rPr>
          <w:rFonts w:ascii="Lato" w:hAnsi="Lato"/>
          <w:sz w:val="24"/>
          <w:szCs w:val="24"/>
        </w:rPr>
        <w:t>Personelu Wykonawcy, których wykonawca zobowiązał się zatrudniać na podstawie umowy o prace w pełnym wymiarze godzin pracy i otrzymał dodatkowe punkty w ocenie ofert,</w:t>
      </w:r>
      <w:r w:rsidRPr="005855C5">
        <w:rPr>
          <w:rFonts w:ascii="Lato" w:hAnsi="Lato"/>
          <w:sz w:val="24"/>
          <w:szCs w:val="24"/>
        </w:rPr>
        <w:t xml:space="preserve"> w terminie wskazanym przez Zamawiającego zgodnie z ust. </w:t>
      </w:r>
      <w:r w:rsidR="008547A1" w:rsidRPr="005855C5">
        <w:rPr>
          <w:rFonts w:ascii="Lato" w:hAnsi="Lato"/>
          <w:sz w:val="24"/>
          <w:szCs w:val="24"/>
        </w:rPr>
        <w:t>5</w:t>
      </w:r>
      <w:r w:rsidRPr="005855C5">
        <w:rPr>
          <w:rFonts w:ascii="Lato" w:hAnsi="Lato"/>
          <w:sz w:val="24"/>
          <w:szCs w:val="24"/>
        </w:rPr>
        <w:t xml:space="preserve"> będzie traktowane jako niewypełnienie obowiązku zatrudnienia Pracowników świadczących usługi na podstawie umowy o pracę</w:t>
      </w:r>
      <w:r w:rsidR="008547A1" w:rsidRPr="005855C5">
        <w:rPr>
          <w:rFonts w:ascii="Lato" w:hAnsi="Lato"/>
          <w:sz w:val="24"/>
          <w:szCs w:val="24"/>
        </w:rPr>
        <w:t xml:space="preserve"> w pełnym wymiarze godzin, w liczbie zadeklarowanej w ofercie, za które to zobowiązanie Wykonawca otrzymał dodatkowe punkty w ocenie ofert</w:t>
      </w:r>
      <w:r w:rsidRPr="005855C5">
        <w:rPr>
          <w:rFonts w:ascii="Lato" w:hAnsi="Lato"/>
          <w:sz w:val="24"/>
          <w:szCs w:val="24"/>
        </w:rPr>
        <w:t>.</w:t>
      </w:r>
    </w:p>
    <w:p w:rsidR="007360DA" w:rsidRPr="005855C5" w:rsidRDefault="007360DA" w:rsidP="007360DA">
      <w:pPr>
        <w:pStyle w:val="Akapitzlist"/>
        <w:numPr>
          <w:ilvl w:val="0"/>
          <w:numId w:val="47"/>
        </w:numPr>
        <w:jc w:val="both"/>
        <w:rPr>
          <w:rFonts w:ascii="Lato" w:hAnsi="Lato"/>
          <w:sz w:val="24"/>
          <w:szCs w:val="24"/>
        </w:rPr>
      </w:pPr>
      <w:r w:rsidRPr="005855C5">
        <w:rPr>
          <w:rFonts w:ascii="Lato" w:hAnsi="Lato"/>
          <w:sz w:val="24"/>
          <w:szCs w:val="24"/>
        </w:rPr>
        <w:t>W przypadek naruszenia zobowiązania Wykonawcy do realizacji przedmiotu umowy przez osoby zatrudnione na podstawie umowy o pracę w pełnym wymiarze godzin pracy, w liczbie zadeklarowanej w ofercie, za które to zobowiązanie Wykonawca otrzymał dodatkowe punkty w ocenie ofert, Zamawiający może naliczyć karę umowną w wysokości procentu wartości umowy, o którym mowa w § 12 ust. 2 odpowiadającego wartości procentowej kryterium oceny ofert „zatrudnienie osób na umowę o pracę”.</w:t>
      </w:r>
    </w:p>
    <w:p w:rsidR="007360DA" w:rsidRPr="005855C5" w:rsidRDefault="007360DA" w:rsidP="007360DA">
      <w:pPr>
        <w:jc w:val="both"/>
        <w:rPr>
          <w:rFonts w:ascii="Lato" w:hAnsi="Lato"/>
          <w:sz w:val="24"/>
          <w:szCs w:val="24"/>
        </w:rPr>
      </w:pPr>
    </w:p>
    <w:p w:rsidR="004719C0" w:rsidRPr="005855C5" w:rsidRDefault="004719C0" w:rsidP="004719C0">
      <w:pPr>
        <w:jc w:val="center"/>
        <w:rPr>
          <w:rFonts w:ascii="Lato" w:hAnsi="Lato"/>
          <w:sz w:val="24"/>
          <w:szCs w:val="24"/>
        </w:rPr>
      </w:pPr>
      <w:r w:rsidRPr="005855C5">
        <w:rPr>
          <w:rFonts w:ascii="Lato" w:hAnsi="Lato"/>
          <w:sz w:val="24"/>
          <w:szCs w:val="24"/>
        </w:rPr>
        <w:t xml:space="preserve">§ </w:t>
      </w:r>
      <w:r w:rsidR="00BE2BFC" w:rsidRPr="005855C5">
        <w:rPr>
          <w:rFonts w:ascii="Lato" w:hAnsi="Lato"/>
          <w:sz w:val="24"/>
          <w:szCs w:val="24"/>
        </w:rPr>
        <w:t>18</w:t>
      </w:r>
    </w:p>
    <w:p w:rsidR="004719C0" w:rsidRPr="005855C5" w:rsidRDefault="004719C0" w:rsidP="004719C0">
      <w:pPr>
        <w:jc w:val="center"/>
        <w:rPr>
          <w:rFonts w:ascii="Lato" w:hAnsi="Lato"/>
          <w:sz w:val="24"/>
          <w:szCs w:val="24"/>
        </w:rPr>
      </w:pPr>
      <w:r w:rsidRPr="005855C5">
        <w:rPr>
          <w:rFonts w:ascii="Lato" w:hAnsi="Lato"/>
          <w:sz w:val="24"/>
          <w:szCs w:val="24"/>
        </w:rPr>
        <w:t>[Postanowienia dodatkowe]</w:t>
      </w:r>
    </w:p>
    <w:p w:rsidR="004719C0" w:rsidRPr="005855C5" w:rsidRDefault="004719C0" w:rsidP="004719C0">
      <w:pPr>
        <w:jc w:val="both"/>
        <w:rPr>
          <w:rFonts w:ascii="Lato" w:hAnsi="Lato"/>
          <w:sz w:val="24"/>
          <w:szCs w:val="24"/>
        </w:rPr>
      </w:pPr>
    </w:p>
    <w:p w:rsidR="004719C0" w:rsidRPr="008547A1" w:rsidRDefault="00FB7BBD" w:rsidP="008547A1">
      <w:pPr>
        <w:jc w:val="both"/>
        <w:rPr>
          <w:rFonts w:ascii="Lato" w:hAnsi="Lato"/>
          <w:sz w:val="24"/>
          <w:szCs w:val="24"/>
        </w:rPr>
      </w:pPr>
      <w:r w:rsidRPr="005855C5">
        <w:rPr>
          <w:rFonts w:ascii="Lato" w:hAnsi="Lato"/>
          <w:sz w:val="24"/>
          <w:szCs w:val="24"/>
        </w:rPr>
        <w:t>Zamawiający dopuszcza możliwość zawarci</w:t>
      </w:r>
      <w:r w:rsidR="008547A1" w:rsidRPr="005855C5">
        <w:rPr>
          <w:rFonts w:ascii="Lato" w:hAnsi="Lato"/>
          <w:sz w:val="24"/>
          <w:szCs w:val="24"/>
        </w:rPr>
        <w:t xml:space="preserve">a umowy użyczenia nieruchomości, znajdujących się w obiektach turystycznych na cele prowadzenia działalności gospodarczej, </w:t>
      </w:r>
      <w:r w:rsidRPr="005855C5">
        <w:rPr>
          <w:rFonts w:ascii="Lato" w:hAnsi="Lato"/>
          <w:sz w:val="24"/>
          <w:szCs w:val="24"/>
        </w:rPr>
        <w:t xml:space="preserve">zgodnie z art. 10b ust 4 Ustawy z dnia 16 kwietnia 2004 r. </w:t>
      </w:r>
      <w:r w:rsidRPr="005855C5">
        <w:rPr>
          <w:rFonts w:ascii="Lato" w:hAnsi="Lato"/>
          <w:sz w:val="24"/>
          <w:szCs w:val="24"/>
        </w:rPr>
        <w:br/>
        <w:t>o ochronie przyrody (</w:t>
      </w:r>
      <w:proofErr w:type="spellStart"/>
      <w:r w:rsidRPr="005855C5">
        <w:rPr>
          <w:rFonts w:ascii="Lato" w:hAnsi="Lato"/>
          <w:sz w:val="24"/>
          <w:szCs w:val="24"/>
        </w:rPr>
        <w:t>t.j</w:t>
      </w:r>
      <w:proofErr w:type="spellEnd"/>
      <w:r w:rsidRPr="005855C5">
        <w:rPr>
          <w:rFonts w:ascii="Lato" w:hAnsi="Lato"/>
          <w:sz w:val="24"/>
          <w:szCs w:val="24"/>
        </w:rPr>
        <w:t xml:space="preserve">. Dz. U. z 2016 r., poz. 2134 z </w:t>
      </w:r>
      <w:proofErr w:type="spellStart"/>
      <w:r w:rsidRPr="005855C5">
        <w:rPr>
          <w:rFonts w:ascii="Lato" w:hAnsi="Lato"/>
          <w:sz w:val="24"/>
          <w:szCs w:val="24"/>
        </w:rPr>
        <w:t>późn</w:t>
      </w:r>
      <w:proofErr w:type="spellEnd"/>
      <w:r w:rsidRPr="005855C5">
        <w:rPr>
          <w:rFonts w:ascii="Lato" w:hAnsi="Lato"/>
          <w:sz w:val="24"/>
          <w:szCs w:val="24"/>
        </w:rPr>
        <w:t>. zm.)</w:t>
      </w:r>
      <w:r w:rsidR="004719C0" w:rsidRPr="005855C5">
        <w:rPr>
          <w:rFonts w:ascii="Lato" w:hAnsi="Lato"/>
          <w:sz w:val="24"/>
          <w:szCs w:val="24"/>
        </w:rPr>
        <w:t>.</w:t>
      </w:r>
    </w:p>
    <w:p w:rsidR="004719C0" w:rsidRPr="008547A1" w:rsidRDefault="004719C0" w:rsidP="00102846">
      <w:pPr>
        <w:jc w:val="both"/>
        <w:rPr>
          <w:rFonts w:ascii="Lato" w:hAnsi="Lato"/>
          <w:sz w:val="24"/>
          <w:szCs w:val="24"/>
        </w:rPr>
      </w:pPr>
    </w:p>
    <w:p w:rsidR="00102846" w:rsidRPr="005D22D1" w:rsidRDefault="00102846" w:rsidP="00102846">
      <w:pPr>
        <w:jc w:val="center"/>
        <w:rPr>
          <w:rFonts w:ascii="Lato" w:hAnsi="Lato"/>
          <w:sz w:val="24"/>
          <w:szCs w:val="24"/>
        </w:rPr>
      </w:pPr>
      <w:r w:rsidRPr="005D22D1">
        <w:rPr>
          <w:rFonts w:ascii="Lato" w:hAnsi="Lato"/>
          <w:sz w:val="24"/>
          <w:szCs w:val="24"/>
        </w:rPr>
        <w:lastRenderedPageBreak/>
        <w:t xml:space="preserve">§ </w:t>
      </w:r>
      <w:r w:rsidR="00BE2BFC">
        <w:rPr>
          <w:rFonts w:ascii="Lato" w:hAnsi="Lato"/>
          <w:sz w:val="24"/>
          <w:szCs w:val="24"/>
        </w:rPr>
        <w:t>1</w:t>
      </w:r>
      <w:r w:rsidR="00FB7BBD">
        <w:rPr>
          <w:rFonts w:ascii="Lato" w:hAnsi="Lato"/>
          <w:sz w:val="24"/>
          <w:szCs w:val="24"/>
        </w:rPr>
        <w:t>9</w:t>
      </w:r>
    </w:p>
    <w:p w:rsidR="00102846" w:rsidRPr="005D22D1" w:rsidRDefault="00102846" w:rsidP="00102846">
      <w:pPr>
        <w:jc w:val="both"/>
        <w:rPr>
          <w:rFonts w:ascii="Lato" w:hAnsi="Lato"/>
          <w:sz w:val="24"/>
          <w:szCs w:val="24"/>
        </w:rPr>
      </w:pPr>
      <w:r w:rsidRPr="005D22D1">
        <w:rPr>
          <w:rFonts w:ascii="Lato" w:hAnsi="Lato"/>
          <w:sz w:val="24"/>
          <w:szCs w:val="24"/>
        </w:rPr>
        <w:t>Wykonawca zobowiązuje się do przestrzegania ogólnych założeń obsługi ruchu turystyczn</w:t>
      </w:r>
      <w:r>
        <w:rPr>
          <w:rFonts w:ascii="Lato" w:hAnsi="Lato"/>
          <w:sz w:val="24"/>
          <w:szCs w:val="24"/>
        </w:rPr>
        <w:t xml:space="preserve">ego obowiązujących na obiektach turystycznych Błędne Skały i </w:t>
      </w:r>
      <w:proofErr w:type="spellStart"/>
      <w:r>
        <w:rPr>
          <w:rFonts w:ascii="Lato" w:hAnsi="Lato"/>
          <w:sz w:val="24"/>
          <w:szCs w:val="24"/>
        </w:rPr>
        <w:t>Szczeliniec</w:t>
      </w:r>
      <w:proofErr w:type="spellEnd"/>
      <w:r>
        <w:rPr>
          <w:rFonts w:ascii="Lato" w:hAnsi="Lato"/>
          <w:sz w:val="24"/>
          <w:szCs w:val="24"/>
        </w:rPr>
        <w:t xml:space="preserve"> Wielki.</w:t>
      </w:r>
    </w:p>
    <w:p w:rsidR="000C6353" w:rsidRPr="005D22D1" w:rsidRDefault="000C6353" w:rsidP="003729C8">
      <w:pPr>
        <w:jc w:val="both"/>
        <w:rPr>
          <w:rFonts w:ascii="Lato" w:hAnsi="Lato"/>
          <w:sz w:val="24"/>
          <w:szCs w:val="24"/>
        </w:rPr>
      </w:pPr>
    </w:p>
    <w:p w:rsidR="000C6353" w:rsidRPr="005D22D1" w:rsidRDefault="00BE2BFC" w:rsidP="000C6353">
      <w:pPr>
        <w:jc w:val="center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§ </w:t>
      </w:r>
      <w:r w:rsidR="00FB7BBD">
        <w:rPr>
          <w:rFonts w:ascii="Lato" w:hAnsi="Lato"/>
          <w:sz w:val="24"/>
          <w:szCs w:val="24"/>
        </w:rPr>
        <w:t>20</w:t>
      </w:r>
    </w:p>
    <w:p w:rsidR="000C6353" w:rsidRPr="005D22D1" w:rsidRDefault="000C6353" w:rsidP="000C6353">
      <w:pPr>
        <w:jc w:val="both"/>
        <w:rPr>
          <w:rFonts w:ascii="Lato" w:hAnsi="Lato"/>
          <w:sz w:val="24"/>
          <w:szCs w:val="24"/>
        </w:rPr>
      </w:pPr>
    </w:p>
    <w:p w:rsidR="000C6353" w:rsidRPr="005D22D1" w:rsidRDefault="000C6353" w:rsidP="000C6353">
      <w:pPr>
        <w:jc w:val="both"/>
        <w:rPr>
          <w:rFonts w:ascii="Lato" w:hAnsi="Lato"/>
          <w:sz w:val="24"/>
          <w:szCs w:val="24"/>
        </w:rPr>
      </w:pPr>
      <w:r w:rsidRPr="005D22D1">
        <w:rPr>
          <w:rFonts w:ascii="Lato" w:hAnsi="Lato"/>
          <w:sz w:val="24"/>
          <w:szCs w:val="24"/>
        </w:rPr>
        <w:t>Do spraw nieuregulowanych niniejszą Umową zastosowanie mają przepisy prawa polskiego, w szczególności Kodeksu cywilnego oraz ustawy Prawo Zamówień Publicznych.</w:t>
      </w:r>
    </w:p>
    <w:p w:rsidR="000C6353" w:rsidRPr="005D22D1" w:rsidRDefault="000C6353" w:rsidP="000C6353">
      <w:pPr>
        <w:jc w:val="both"/>
        <w:rPr>
          <w:rFonts w:ascii="Lato" w:hAnsi="Lato"/>
          <w:sz w:val="24"/>
          <w:szCs w:val="24"/>
        </w:rPr>
      </w:pPr>
    </w:p>
    <w:p w:rsidR="000C6353" w:rsidRPr="005D22D1" w:rsidRDefault="00BE2BFC" w:rsidP="000C6353">
      <w:pPr>
        <w:jc w:val="center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§ 2</w:t>
      </w:r>
      <w:r w:rsidR="00FB7BBD">
        <w:rPr>
          <w:rFonts w:ascii="Lato" w:hAnsi="Lato"/>
          <w:sz w:val="24"/>
          <w:szCs w:val="24"/>
        </w:rPr>
        <w:t>1</w:t>
      </w:r>
    </w:p>
    <w:p w:rsidR="000C6353" w:rsidRPr="005D22D1" w:rsidRDefault="000C6353" w:rsidP="000C6353">
      <w:pPr>
        <w:rPr>
          <w:rFonts w:ascii="Lato" w:hAnsi="Lato"/>
          <w:sz w:val="24"/>
          <w:szCs w:val="24"/>
        </w:rPr>
      </w:pPr>
    </w:p>
    <w:p w:rsidR="000C6353" w:rsidRPr="005D22D1" w:rsidRDefault="000C6353" w:rsidP="000C6353">
      <w:pPr>
        <w:jc w:val="both"/>
        <w:rPr>
          <w:rFonts w:ascii="Lato" w:hAnsi="Lato"/>
          <w:sz w:val="24"/>
          <w:szCs w:val="24"/>
        </w:rPr>
      </w:pPr>
      <w:r w:rsidRPr="005D22D1">
        <w:rPr>
          <w:rFonts w:ascii="Lato" w:hAnsi="Lato"/>
          <w:sz w:val="24"/>
          <w:szCs w:val="24"/>
        </w:rPr>
        <w:t>Sprawy sporne rozstrzygane będą przez sąd właściwy dla siedziby Zamawiającego.</w:t>
      </w:r>
    </w:p>
    <w:p w:rsidR="000C6353" w:rsidRPr="005D22D1" w:rsidRDefault="000C6353" w:rsidP="000C6353">
      <w:pPr>
        <w:jc w:val="both"/>
        <w:rPr>
          <w:rFonts w:ascii="Lato" w:hAnsi="Lato"/>
          <w:sz w:val="24"/>
          <w:szCs w:val="24"/>
        </w:rPr>
      </w:pPr>
    </w:p>
    <w:p w:rsidR="000C6353" w:rsidRPr="005D22D1" w:rsidRDefault="00BE2BFC" w:rsidP="000C6353">
      <w:pPr>
        <w:jc w:val="center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§ 2</w:t>
      </w:r>
      <w:r w:rsidR="00FB7BBD">
        <w:rPr>
          <w:rFonts w:ascii="Lato" w:hAnsi="Lato"/>
          <w:sz w:val="24"/>
          <w:szCs w:val="24"/>
        </w:rPr>
        <w:t>2</w:t>
      </w:r>
    </w:p>
    <w:p w:rsidR="000C6353" w:rsidRPr="005D22D1" w:rsidRDefault="000C6353" w:rsidP="000C6353">
      <w:pPr>
        <w:rPr>
          <w:rFonts w:ascii="Lato" w:hAnsi="Lato"/>
          <w:sz w:val="24"/>
          <w:szCs w:val="24"/>
        </w:rPr>
      </w:pPr>
    </w:p>
    <w:p w:rsidR="000C6353" w:rsidRPr="005D22D1" w:rsidRDefault="000C6353" w:rsidP="000C6353">
      <w:pPr>
        <w:jc w:val="both"/>
        <w:rPr>
          <w:rFonts w:ascii="Lato" w:hAnsi="Lato"/>
          <w:sz w:val="24"/>
          <w:szCs w:val="24"/>
        </w:rPr>
      </w:pPr>
      <w:r w:rsidRPr="005D22D1">
        <w:rPr>
          <w:rFonts w:ascii="Lato" w:hAnsi="Lato"/>
          <w:sz w:val="24"/>
          <w:szCs w:val="24"/>
        </w:rPr>
        <w:t>Wszelkie zmiany niniejszej umowy wymagają formy pisemnej pod rygorem nieważności.</w:t>
      </w:r>
    </w:p>
    <w:p w:rsidR="000C6353" w:rsidRPr="005D22D1" w:rsidRDefault="000C6353" w:rsidP="000C6353">
      <w:pPr>
        <w:jc w:val="center"/>
        <w:rPr>
          <w:rFonts w:ascii="Lato" w:hAnsi="Lato"/>
          <w:sz w:val="24"/>
          <w:szCs w:val="24"/>
        </w:rPr>
      </w:pPr>
    </w:p>
    <w:p w:rsidR="000C6353" w:rsidRPr="005D22D1" w:rsidRDefault="00BE2BFC" w:rsidP="000C6353">
      <w:pPr>
        <w:jc w:val="center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§ 2</w:t>
      </w:r>
      <w:r w:rsidR="00FB7BBD">
        <w:rPr>
          <w:rFonts w:ascii="Lato" w:hAnsi="Lato"/>
          <w:sz w:val="24"/>
          <w:szCs w:val="24"/>
        </w:rPr>
        <w:t>3</w:t>
      </w:r>
    </w:p>
    <w:p w:rsidR="000C6353" w:rsidRPr="005D22D1" w:rsidRDefault="000C6353" w:rsidP="000C6353">
      <w:pPr>
        <w:rPr>
          <w:rFonts w:ascii="Lato" w:hAnsi="Lato"/>
          <w:sz w:val="24"/>
          <w:szCs w:val="24"/>
        </w:rPr>
      </w:pPr>
    </w:p>
    <w:p w:rsidR="000C6353" w:rsidRPr="005D22D1" w:rsidRDefault="000C6353" w:rsidP="000C6353">
      <w:pPr>
        <w:jc w:val="both"/>
        <w:rPr>
          <w:rFonts w:ascii="Lato" w:hAnsi="Lato"/>
          <w:sz w:val="24"/>
          <w:szCs w:val="24"/>
        </w:rPr>
      </w:pPr>
      <w:r w:rsidRPr="005D22D1">
        <w:rPr>
          <w:rFonts w:ascii="Lato" w:hAnsi="Lato"/>
          <w:sz w:val="24"/>
          <w:szCs w:val="24"/>
        </w:rPr>
        <w:t>Niniejs</w:t>
      </w:r>
      <w:r w:rsidR="0063325B" w:rsidRPr="005D22D1">
        <w:rPr>
          <w:rFonts w:ascii="Lato" w:hAnsi="Lato"/>
          <w:sz w:val="24"/>
          <w:szCs w:val="24"/>
        </w:rPr>
        <w:t>za umowa sporządzona została w trzech</w:t>
      </w:r>
      <w:r w:rsidRPr="005D22D1">
        <w:rPr>
          <w:rFonts w:ascii="Lato" w:hAnsi="Lato"/>
          <w:sz w:val="24"/>
          <w:szCs w:val="24"/>
        </w:rPr>
        <w:t xml:space="preserve"> jednobrzmiących egzemplarzach</w:t>
      </w:r>
      <w:r w:rsidR="0063325B" w:rsidRPr="005D22D1">
        <w:rPr>
          <w:rFonts w:ascii="Lato" w:hAnsi="Lato"/>
          <w:sz w:val="24"/>
          <w:szCs w:val="24"/>
        </w:rPr>
        <w:t xml:space="preserve"> </w:t>
      </w:r>
      <w:r w:rsidR="00FB7BBD">
        <w:rPr>
          <w:rFonts w:ascii="Lato" w:hAnsi="Lato"/>
          <w:sz w:val="24"/>
          <w:szCs w:val="24"/>
        </w:rPr>
        <w:br/>
        <w:t xml:space="preserve">w języku polskim, </w:t>
      </w:r>
      <w:r w:rsidR="0063325B" w:rsidRPr="005D22D1">
        <w:rPr>
          <w:rFonts w:ascii="Lato" w:hAnsi="Lato"/>
          <w:sz w:val="24"/>
          <w:szCs w:val="24"/>
        </w:rPr>
        <w:t>jeden dla Wykonawcy a dwa dla Zamawiającego</w:t>
      </w:r>
      <w:r w:rsidR="00FB7BBD">
        <w:rPr>
          <w:rFonts w:ascii="Lato" w:hAnsi="Lato"/>
          <w:sz w:val="24"/>
          <w:szCs w:val="24"/>
        </w:rPr>
        <w:t>.</w:t>
      </w:r>
    </w:p>
    <w:p w:rsidR="000C6353" w:rsidRPr="005D22D1" w:rsidRDefault="000C6353" w:rsidP="000C6353">
      <w:pPr>
        <w:rPr>
          <w:rFonts w:ascii="Lato" w:hAnsi="Lato"/>
          <w:sz w:val="24"/>
          <w:szCs w:val="24"/>
        </w:rPr>
      </w:pPr>
    </w:p>
    <w:p w:rsidR="000C6353" w:rsidRPr="005D22D1" w:rsidRDefault="000C6353" w:rsidP="000C6353">
      <w:pPr>
        <w:rPr>
          <w:rFonts w:ascii="Lato" w:hAnsi="Lato"/>
          <w:sz w:val="24"/>
          <w:szCs w:val="24"/>
        </w:rPr>
      </w:pPr>
    </w:p>
    <w:p w:rsidR="000C6353" w:rsidRPr="005D22D1" w:rsidRDefault="000C6353" w:rsidP="000C6353">
      <w:pPr>
        <w:rPr>
          <w:rFonts w:ascii="Lato" w:hAnsi="Lato"/>
          <w:sz w:val="24"/>
          <w:szCs w:val="24"/>
        </w:rPr>
      </w:pPr>
    </w:p>
    <w:p w:rsidR="000C6353" w:rsidRPr="005D22D1" w:rsidRDefault="000C6353" w:rsidP="000C6353">
      <w:pPr>
        <w:rPr>
          <w:rFonts w:ascii="Lato" w:hAnsi="Lato"/>
          <w:sz w:val="24"/>
          <w:szCs w:val="24"/>
        </w:rPr>
      </w:pPr>
    </w:p>
    <w:p w:rsidR="000C6353" w:rsidRPr="005D22D1" w:rsidRDefault="000C6353" w:rsidP="000C6353">
      <w:pPr>
        <w:rPr>
          <w:rFonts w:ascii="Lato" w:hAnsi="Lato"/>
          <w:sz w:val="24"/>
          <w:szCs w:val="24"/>
        </w:rPr>
      </w:pPr>
    </w:p>
    <w:p w:rsidR="000C6353" w:rsidRPr="005D22D1" w:rsidRDefault="000C6353" w:rsidP="000C6353">
      <w:pPr>
        <w:rPr>
          <w:rFonts w:ascii="Lato" w:hAnsi="Lato"/>
          <w:sz w:val="24"/>
          <w:szCs w:val="24"/>
        </w:rPr>
      </w:pPr>
    </w:p>
    <w:p w:rsidR="000C6353" w:rsidRPr="005D22D1" w:rsidRDefault="00770BDF" w:rsidP="003729C8">
      <w:pPr>
        <w:jc w:val="center"/>
        <w:rPr>
          <w:rFonts w:ascii="Lato" w:hAnsi="Lato"/>
          <w:sz w:val="24"/>
          <w:szCs w:val="24"/>
        </w:rPr>
      </w:pPr>
      <w:r w:rsidRPr="005D22D1">
        <w:rPr>
          <w:rFonts w:ascii="Lato" w:hAnsi="Lato"/>
          <w:sz w:val="24"/>
          <w:szCs w:val="24"/>
        </w:rPr>
        <w:t>Wykonawca</w:t>
      </w:r>
      <w:r w:rsidRPr="005D22D1">
        <w:rPr>
          <w:rFonts w:ascii="Lato" w:hAnsi="Lato"/>
          <w:sz w:val="24"/>
          <w:szCs w:val="24"/>
        </w:rPr>
        <w:tab/>
      </w:r>
      <w:r w:rsidRPr="005D22D1">
        <w:rPr>
          <w:rFonts w:ascii="Lato" w:hAnsi="Lato"/>
          <w:sz w:val="24"/>
          <w:szCs w:val="24"/>
        </w:rPr>
        <w:tab/>
      </w:r>
      <w:r w:rsidRPr="005D22D1">
        <w:rPr>
          <w:rFonts w:ascii="Lato" w:hAnsi="Lato"/>
          <w:sz w:val="24"/>
          <w:szCs w:val="24"/>
        </w:rPr>
        <w:tab/>
      </w:r>
      <w:r w:rsidRPr="005D22D1">
        <w:rPr>
          <w:rFonts w:ascii="Lato" w:hAnsi="Lato"/>
          <w:sz w:val="24"/>
          <w:szCs w:val="24"/>
        </w:rPr>
        <w:tab/>
      </w:r>
      <w:r w:rsidRPr="005D22D1">
        <w:rPr>
          <w:rFonts w:ascii="Lato" w:hAnsi="Lato"/>
          <w:sz w:val="24"/>
          <w:szCs w:val="24"/>
        </w:rPr>
        <w:tab/>
      </w:r>
      <w:r w:rsidRPr="005D22D1">
        <w:rPr>
          <w:rFonts w:ascii="Lato" w:hAnsi="Lato"/>
          <w:sz w:val="24"/>
          <w:szCs w:val="24"/>
        </w:rPr>
        <w:tab/>
        <w:t>Zamawiający</w:t>
      </w:r>
    </w:p>
    <w:p w:rsidR="000C6353" w:rsidRPr="005D22D1" w:rsidRDefault="000C6353" w:rsidP="000C6353">
      <w:pPr>
        <w:jc w:val="center"/>
        <w:rPr>
          <w:rFonts w:ascii="Lato" w:hAnsi="Lato"/>
          <w:sz w:val="24"/>
          <w:szCs w:val="24"/>
        </w:rPr>
      </w:pPr>
    </w:p>
    <w:p w:rsidR="003729C8" w:rsidRDefault="003729C8" w:rsidP="00DC7195">
      <w:pPr>
        <w:rPr>
          <w:rFonts w:ascii="Lato" w:hAnsi="Lato"/>
          <w:sz w:val="24"/>
          <w:szCs w:val="24"/>
        </w:rPr>
      </w:pPr>
    </w:p>
    <w:sectPr w:rsidR="003729C8" w:rsidSect="008C2B93">
      <w:footerReference w:type="default" r:id="rId8"/>
      <w:pgSz w:w="11906" w:h="16838"/>
      <w:pgMar w:top="992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A7B" w:rsidRDefault="00956A7B">
      <w:r>
        <w:separator/>
      </w:r>
    </w:p>
  </w:endnote>
  <w:endnote w:type="continuationSeparator" w:id="0">
    <w:p w:rsidR="00956A7B" w:rsidRDefault="0095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FD0" w:rsidRPr="00F808E2" w:rsidRDefault="00FD4FD0">
    <w:pPr>
      <w:pStyle w:val="Stopka"/>
      <w:jc w:val="right"/>
      <w:rPr>
        <w:rFonts w:ascii="Lato" w:hAnsi="Lato"/>
      </w:rPr>
    </w:pPr>
    <w:r w:rsidRPr="00F808E2">
      <w:rPr>
        <w:rFonts w:ascii="Lato" w:hAnsi="Lato"/>
      </w:rPr>
      <w:fldChar w:fldCharType="begin"/>
    </w:r>
    <w:r w:rsidRPr="00F808E2">
      <w:rPr>
        <w:rFonts w:ascii="Lato" w:hAnsi="Lato"/>
      </w:rPr>
      <w:instrText xml:space="preserve"> PAGE   \* MERGEFORMAT </w:instrText>
    </w:r>
    <w:r w:rsidRPr="00F808E2">
      <w:rPr>
        <w:rFonts w:ascii="Lato" w:hAnsi="Lato"/>
      </w:rPr>
      <w:fldChar w:fldCharType="separate"/>
    </w:r>
    <w:r w:rsidR="005855C5">
      <w:rPr>
        <w:rFonts w:ascii="Lato" w:hAnsi="Lato"/>
        <w:noProof/>
      </w:rPr>
      <w:t>16</w:t>
    </w:r>
    <w:r w:rsidRPr="00F808E2">
      <w:rPr>
        <w:rFonts w:ascii="Lato" w:hAnsi="Lato"/>
      </w:rPr>
      <w:fldChar w:fldCharType="end"/>
    </w:r>
  </w:p>
  <w:p w:rsidR="00FD4FD0" w:rsidRDefault="00FD4FD0">
    <w:pPr>
      <w:pStyle w:val="Stopka"/>
      <w:ind w:right="360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A7B" w:rsidRDefault="00956A7B">
      <w:r>
        <w:separator/>
      </w:r>
    </w:p>
  </w:footnote>
  <w:footnote w:type="continuationSeparator" w:id="0">
    <w:p w:rsidR="00956A7B" w:rsidRDefault="00956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0000007"/>
    <w:multiLevelType w:val="multilevel"/>
    <w:tmpl w:val="525E4506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)"/>
      <w:lvlJc w:val="left"/>
      <w:pPr>
        <w:ind w:left="14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" w15:restartNumberingAfterBreak="0">
    <w:nsid w:val="00000009"/>
    <w:multiLevelType w:val="multilevel"/>
    <w:tmpl w:val="EF5403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2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Lato" w:hint="default"/>
        <w:sz w:val="22"/>
        <w:szCs w:val="22"/>
      </w:r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sz w:val="22"/>
        <w:szCs w:val="22"/>
      </w:rPr>
    </w:lvl>
  </w:abstractNum>
  <w:abstractNum w:abstractNumId="9" w15:restartNumberingAfterBreak="0">
    <w:nsid w:val="00000011"/>
    <w:multiLevelType w:val="singleLevel"/>
    <w:tmpl w:val="0DCA426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Lato"/>
        <w:b w:val="0"/>
        <w:sz w:val="22"/>
        <w:szCs w:val="22"/>
      </w:rPr>
    </w:lvl>
  </w:abstractNum>
  <w:abstractNum w:abstractNumId="10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rFonts w:ascii="Lato" w:hAnsi="Lato" w:cs="Lato" w:hint="default"/>
        <w:sz w:val="22"/>
        <w:szCs w:val="22"/>
      </w:rPr>
    </w:lvl>
  </w:abstractNum>
  <w:abstractNum w:abstractNumId="1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16"/>
    <w:multiLevelType w:val="singleLevel"/>
    <w:tmpl w:val="EFECDA52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sz w:val="22"/>
        <w:szCs w:val="22"/>
      </w:rPr>
    </w:lvl>
  </w:abstractNum>
  <w:abstractNum w:abstractNumId="13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sz w:val="22"/>
        <w:szCs w:val="22"/>
      </w:rPr>
    </w:lvl>
  </w:abstractNum>
  <w:abstractNum w:abstractNumId="14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sz w:val="22"/>
        <w:szCs w:val="22"/>
      </w:rPr>
    </w:lvl>
  </w:abstractNum>
  <w:abstractNum w:abstractNumId="15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."/>
      <w:lvlJc w:val="left"/>
      <w:pPr>
        <w:tabs>
          <w:tab w:val="num" w:pos="0"/>
        </w:tabs>
        <w:ind w:left="1794" w:hanging="360"/>
      </w:pPr>
      <w:rPr>
        <w:rFonts w:ascii="Lato" w:hAnsi="Lato" w:cs="Lato"/>
        <w:sz w:val="22"/>
        <w:szCs w:val="22"/>
      </w:rPr>
    </w:lvl>
  </w:abstractNum>
  <w:abstractNum w:abstractNumId="1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rFonts w:ascii="Lato" w:hAnsi="Lato" w:cs="Lato"/>
        <w:sz w:val="22"/>
        <w:szCs w:val="22"/>
      </w:rPr>
    </w:lvl>
  </w:abstractNum>
  <w:abstractNum w:abstractNumId="17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rFonts w:ascii="Lato" w:hAnsi="Lato" w:cs="Lato"/>
        <w:sz w:val="22"/>
        <w:szCs w:val="22"/>
      </w:rPr>
    </w:lvl>
  </w:abstractNum>
  <w:abstractNum w:abstractNumId="18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Lato"/>
        <w:sz w:val="22"/>
        <w:szCs w:val="22"/>
      </w:rPr>
    </w:lvl>
  </w:abstractNum>
  <w:abstractNum w:abstractNumId="19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Lato" w:hAnsi="Lato" w:cs="Lato" w:hint="default"/>
        <w:sz w:val="22"/>
        <w:szCs w:val="22"/>
      </w:rPr>
    </w:lvl>
  </w:abstractNum>
  <w:abstractNum w:abstractNumId="20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ato" w:hint="default"/>
      </w:rPr>
    </w:lvl>
  </w:abstractNum>
  <w:abstractNum w:abstractNumId="21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rFonts w:ascii="Lato" w:hAnsi="Lato" w:cs="Lato" w:hint="default"/>
        <w:sz w:val="22"/>
        <w:szCs w:val="22"/>
      </w:rPr>
    </w:lvl>
  </w:abstractNum>
  <w:abstractNum w:abstractNumId="22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rFonts w:ascii="Lato" w:hAnsi="Lato" w:cs="Lato"/>
        <w:sz w:val="22"/>
        <w:szCs w:val="22"/>
      </w:rPr>
    </w:lvl>
  </w:abstractNum>
  <w:abstractNum w:abstractNumId="23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Lato"/>
        <w:sz w:val="22"/>
        <w:szCs w:val="22"/>
      </w:rPr>
    </w:lvl>
  </w:abstractNum>
  <w:abstractNum w:abstractNumId="24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Lato" w:hAnsi="Lato" w:cs="Lato"/>
        <w:sz w:val="22"/>
        <w:szCs w:val="22"/>
      </w:rPr>
    </w:lvl>
  </w:abstractNum>
  <w:abstractNum w:abstractNumId="25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rFonts w:ascii="Lato" w:hAnsi="Lato" w:cs="Lato"/>
        <w:sz w:val="22"/>
        <w:szCs w:val="22"/>
      </w:rPr>
    </w:lvl>
  </w:abstractNum>
  <w:abstractNum w:abstractNumId="26" w15:restartNumberingAfterBreak="0">
    <w:nsid w:val="0000002F"/>
    <w:multiLevelType w:val="multilevel"/>
    <w:tmpl w:val="0000002F"/>
    <w:name w:val="WW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00D80A19"/>
    <w:multiLevelType w:val="hybridMultilevel"/>
    <w:tmpl w:val="C81205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1692E29"/>
    <w:multiLevelType w:val="multilevel"/>
    <w:tmpl w:val="43FC9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1C2C7BCE"/>
    <w:multiLevelType w:val="multilevel"/>
    <w:tmpl w:val="43FC9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1FF35623"/>
    <w:multiLevelType w:val="hybridMultilevel"/>
    <w:tmpl w:val="3968D1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14E625A"/>
    <w:multiLevelType w:val="hybridMultilevel"/>
    <w:tmpl w:val="E27A1A1A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2" w15:restartNumberingAfterBreak="0">
    <w:nsid w:val="23B80D4D"/>
    <w:multiLevelType w:val="hybridMultilevel"/>
    <w:tmpl w:val="0F5A45E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26EB4FC2"/>
    <w:multiLevelType w:val="hybridMultilevel"/>
    <w:tmpl w:val="016263A6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27E246D6"/>
    <w:multiLevelType w:val="hybridMultilevel"/>
    <w:tmpl w:val="A406FE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574580"/>
    <w:multiLevelType w:val="hybridMultilevel"/>
    <w:tmpl w:val="ECEEFE80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30252AD9"/>
    <w:multiLevelType w:val="multilevel"/>
    <w:tmpl w:val="1F066E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31A8399F"/>
    <w:multiLevelType w:val="hybridMultilevel"/>
    <w:tmpl w:val="7E1EE874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32204506"/>
    <w:multiLevelType w:val="hybridMultilevel"/>
    <w:tmpl w:val="610EB742"/>
    <w:name w:val="WW8Num172"/>
    <w:lvl w:ilvl="0" w:tplc="6874C1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8060B9"/>
    <w:multiLevelType w:val="hybridMultilevel"/>
    <w:tmpl w:val="C66C9F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392E6C08"/>
    <w:multiLevelType w:val="hybridMultilevel"/>
    <w:tmpl w:val="586244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0B1873"/>
    <w:multiLevelType w:val="hybridMultilevel"/>
    <w:tmpl w:val="C81205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E3819C9"/>
    <w:multiLevelType w:val="hybridMultilevel"/>
    <w:tmpl w:val="BC5A7A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FA978D3"/>
    <w:multiLevelType w:val="hybridMultilevel"/>
    <w:tmpl w:val="0A6670B8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48CC7710"/>
    <w:multiLevelType w:val="hybridMultilevel"/>
    <w:tmpl w:val="EBA4B5FA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4A735A2B"/>
    <w:multiLevelType w:val="hybridMultilevel"/>
    <w:tmpl w:val="7E226986"/>
    <w:lvl w:ilvl="0" w:tplc="D310B7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BF6DC6"/>
    <w:multiLevelType w:val="hybridMultilevel"/>
    <w:tmpl w:val="3BACC0A6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526704F2"/>
    <w:multiLevelType w:val="hybridMultilevel"/>
    <w:tmpl w:val="D0A4BD6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53B46C48"/>
    <w:multiLevelType w:val="hybridMultilevel"/>
    <w:tmpl w:val="0FA2F7FC"/>
    <w:lvl w:ilvl="0" w:tplc="477A8B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D17FA"/>
    <w:multiLevelType w:val="hybridMultilevel"/>
    <w:tmpl w:val="1F1E23B4"/>
    <w:lvl w:ilvl="0" w:tplc="F5F0A5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487061"/>
    <w:multiLevelType w:val="hybridMultilevel"/>
    <w:tmpl w:val="A406FE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01026F"/>
    <w:multiLevelType w:val="multilevel"/>
    <w:tmpl w:val="327C47FC"/>
    <w:name w:val="WW8Num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1"/>
  </w:num>
  <w:num w:numId="6">
    <w:abstractNumId w:val="48"/>
  </w:num>
  <w:num w:numId="7">
    <w:abstractNumId w:val="45"/>
  </w:num>
  <w:num w:numId="8">
    <w:abstractNumId w:val="49"/>
  </w:num>
  <w:num w:numId="9">
    <w:abstractNumId w:val="5"/>
  </w:num>
  <w:num w:numId="10">
    <w:abstractNumId w:val="8"/>
  </w:num>
  <w:num w:numId="11">
    <w:abstractNumId w:val="10"/>
  </w:num>
  <w:num w:numId="12">
    <w:abstractNumId w:val="11"/>
  </w:num>
  <w:num w:numId="13">
    <w:abstractNumId w:val="16"/>
  </w:num>
  <w:num w:numId="14">
    <w:abstractNumId w:val="17"/>
  </w:num>
  <w:num w:numId="15">
    <w:abstractNumId w:val="18"/>
  </w:num>
  <w:num w:numId="16">
    <w:abstractNumId w:val="19"/>
  </w:num>
  <w:num w:numId="17">
    <w:abstractNumId w:val="20"/>
  </w:num>
  <w:num w:numId="18">
    <w:abstractNumId w:val="21"/>
  </w:num>
  <w:num w:numId="19">
    <w:abstractNumId w:val="23"/>
  </w:num>
  <w:num w:numId="20">
    <w:abstractNumId w:val="35"/>
  </w:num>
  <w:num w:numId="21">
    <w:abstractNumId w:val="31"/>
  </w:num>
  <w:num w:numId="22">
    <w:abstractNumId w:val="46"/>
  </w:num>
  <w:num w:numId="23">
    <w:abstractNumId w:val="43"/>
  </w:num>
  <w:num w:numId="24">
    <w:abstractNumId w:val="33"/>
  </w:num>
  <w:num w:numId="25">
    <w:abstractNumId w:val="44"/>
  </w:num>
  <w:num w:numId="26">
    <w:abstractNumId w:val="37"/>
  </w:num>
  <w:num w:numId="27">
    <w:abstractNumId w:val="32"/>
  </w:num>
  <w:num w:numId="28">
    <w:abstractNumId w:val="7"/>
  </w:num>
  <w:num w:numId="29">
    <w:abstractNumId w:val="12"/>
  </w:num>
  <w:num w:numId="30">
    <w:abstractNumId w:val="13"/>
  </w:num>
  <w:num w:numId="31">
    <w:abstractNumId w:val="14"/>
  </w:num>
  <w:num w:numId="32">
    <w:abstractNumId w:val="15"/>
  </w:num>
  <w:num w:numId="33">
    <w:abstractNumId w:val="22"/>
  </w:num>
  <w:num w:numId="34">
    <w:abstractNumId w:val="24"/>
  </w:num>
  <w:num w:numId="35">
    <w:abstractNumId w:val="25"/>
  </w:num>
  <w:num w:numId="36">
    <w:abstractNumId w:val="30"/>
  </w:num>
  <w:num w:numId="37">
    <w:abstractNumId w:val="50"/>
  </w:num>
  <w:num w:numId="38">
    <w:abstractNumId w:val="39"/>
  </w:num>
  <w:num w:numId="39">
    <w:abstractNumId w:val="47"/>
  </w:num>
  <w:num w:numId="40">
    <w:abstractNumId w:val="41"/>
  </w:num>
  <w:num w:numId="41">
    <w:abstractNumId w:val="36"/>
  </w:num>
  <w:num w:numId="42">
    <w:abstractNumId w:val="28"/>
  </w:num>
  <w:num w:numId="43">
    <w:abstractNumId w:val="29"/>
  </w:num>
  <w:num w:numId="44">
    <w:abstractNumId w:val="40"/>
  </w:num>
  <w:num w:numId="45">
    <w:abstractNumId w:val="34"/>
  </w:num>
  <w:num w:numId="46">
    <w:abstractNumId w:val="42"/>
  </w:num>
  <w:num w:numId="47">
    <w:abstractNumId w:val="27"/>
  </w:num>
  <w:num w:numId="48">
    <w:abstractNumId w:val="2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53"/>
    <w:rsid w:val="00007DFA"/>
    <w:rsid w:val="000165A0"/>
    <w:rsid w:val="000A6C4C"/>
    <w:rsid w:val="000C6353"/>
    <w:rsid w:val="000E2696"/>
    <w:rsid w:val="000F5964"/>
    <w:rsid w:val="00102846"/>
    <w:rsid w:val="001454A8"/>
    <w:rsid w:val="00154B68"/>
    <w:rsid w:val="00174E57"/>
    <w:rsid w:val="001904A1"/>
    <w:rsid w:val="00207CDF"/>
    <w:rsid w:val="00245BB8"/>
    <w:rsid w:val="00323405"/>
    <w:rsid w:val="003379B9"/>
    <w:rsid w:val="00337C66"/>
    <w:rsid w:val="00354323"/>
    <w:rsid w:val="00355309"/>
    <w:rsid w:val="003729C8"/>
    <w:rsid w:val="003A0F6D"/>
    <w:rsid w:val="003B6EC1"/>
    <w:rsid w:val="003F19D7"/>
    <w:rsid w:val="004151D7"/>
    <w:rsid w:val="004401AB"/>
    <w:rsid w:val="004719C0"/>
    <w:rsid w:val="004A1454"/>
    <w:rsid w:val="004B0F64"/>
    <w:rsid w:val="004B1C7B"/>
    <w:rsid w:val="004C40C8"/>
    <w:rsid w:val="004F1A9E"/>
    <w:rsid w:val="004F6C1F"/>
    <w:rsid w:val="00503FB8"/>
    <w:rsid w:val="00543771"/>
    <w:rsid w:val="005855C5"/>
    <w:rsid w:val="005D22D1"/>
    <w:rsid w:val="00603410"/>
    <w:rsid w:val="0063325B"/>
    <w:rsid w:val="00646D1A"/>
    <w:rsid w:val="00651E89"/>
    <w:rsid w:val="00687332"/>
    <w:rsid w:val="00693ED8"/>
    <w:rsid w:val="006E5015"/>
    <w:rsid w:val="006F4774"/>
    <w:rsid w:val="007030DD"/>
    <w:rsid w:val="007360DA"/>
    <w:rsid w:val="00770BDF"/>
    <w:rsid w:val="00781AA6"/>
    <w:rsid w:val="007E5C84"/>
    <w:rsid w:val="00803021"/>
    <w:rsid w:val="0084568B"/>
    <w:rsid w:val="008547A1"/>
    <w:rsid w:val="008C2B93"/>
    <w:rsid w:val="008F7195"/>
    <w:rsid w:val="00916FF6"/>
    <w:rsid w:val="00927CFD"/>
    <w:rsid w:val="00956A7B"/>
    <w:rsid w:val="00987526"/>
    <w:rsid w:val="00994A49"/>
    <w:rsid w:val="009A4462"/>
    <w:rsid w:val="009B76E7"/>
    <w:rsid w:val="009C0C47"/>
    <w:rsid w:val="00A559D2"/>
    <w:rsid w:val="00A72DEF"/>
    <w:rsid w:val="00A73391"/>
    <w:rsid w:val="00A87D5A"/>
    <w:rsid w:val="00B23722"/>
    <w:rsid w:val="00B5346A"/>
    <w:rsid w:val="00B8340D"/>
    <w:rsid w:val="00BA5077"/>
    <w:rsid w:val="00BE2BFC"/>
    <w:rsid w:val="00C16B3F"/>
    <w:rsid w:val="00C2556E"/>
    <w:rsid w:val="00C9668E"/>
    <w:rsid w:val="00CA734C"/>
    <w:rsid w:val="00D05C90"/>
    <w:rsid w:val="00D068E3"/>
    <w:rsid w:val="00D54EC7"/>
    <w:rsid w:val="00D61E22"/>
    <w:rsid w:val="00D77300"/>
    <w:rsid w:val="00DA4D91"/>
    <w:rsid w:val="00DC7195"/>
    <w:rsid w:val="00DE0E63"/>
    <w:rsid w:val="00DE6550"/>
    <w:rsid w:val="00EA0DBA"/>
    <w:rsid w:val="00EA11D3"/>
    <w:rsid w:val="00EB28D2"/>
    <w:rsid w:val="00EE7E07"/>
    <w:rsid w:val="00EF0F30"/>
    <w:rsid w:val="00F11E56"/>
    <w:rsid w:val="00F2664C"/>
    <w:rsid w:val="00F73183"/>
    <w:rsid w:val="00F808E2"/>
    <w:rsid w:val="00FA00B5"/>
    <w:rsid w:val="00FB7BBD"/>
    <w:rsid w:val="00FD4FD0"/>
    <w:rsid w:val="00FD6709"/>
    <w:rsid w:val="00FD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71CF"/>
  <w15:chartTrackingRefBased/>
  <w15:docId w15:val="{3B420B65-F655-4033-9A81-F70C8FA9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46D1A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635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0C6353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Stopka">
    <w:name w:val="footer"/>
    <w:basedOn w:val="Normalny"/>
    <w:link w:val="StopkaZnak"/>
    <w:uiPriority w:val="99"/>
    <w:rsid w:val="000C635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C635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0C6353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0C635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C6353"/>
    <w:pPr>
      <w:ind w:left="360"/>
    </w:pPr>
    <w:rPr>
      <w:sz w:val="22"/>
      <w:szCs w:val="24"/>
    </w:rPr>
  </w:style>
  <w:style w:type="paragraph" w:customStyle="1" w:styleId="Tekstpodstawowywcity21">
    <w:name w:val="Tekst podstawowy wcięty 21"/>
    <w:basedOn w:val="Normalny"/>
    <w:rsid w:val="000C6353"/>
    <w:pPr>
      <w:ind w:firstLine="360"/>
      <w:jc w:val="both"/>
    </w:pPr>
    <w:rPr>
      <w:b/>
      <w:sz w:val="22"/>
      <w:u w:val="single"/>
    </w:rPr>
  </w:style>
  <w:style w:type="paragraph" w:styleId="Akapitzlist">
    <w:name w:val="List Paragraph"/>
    <w:basedOn w:val="Normalny"/>
    <w:uiPriority w:val="34"/>
    <w:qFormat/>
    <w:rsid w:val="000C6353"/>
    <w:pPr>
      <w:ind w:left="708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0C635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C6353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3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323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FD4FD0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808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08E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66409-06CA-4279-A0BD-543F8E6D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5813</Words>
  <Characters>34881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Małek</dc:creator>
  <cp:keywords/>
  <dc:description/>
  <cp:lastModifiedBy>Bartłomiej Jakubowski</cp:lastModifiedBy>
  <cp:revision>39</cp:revision>
  <cp:lastPrinted>2017-01-30T08:20:00Z</cp:lastPrinted>
  <dcterms:created xsi:type="dcterms:W3CDTF">2017-01-27T07:52:00Z</dcterms:created>
  <dcterms:modified xsi:type="dcterms:W3CDTF">2017-04-11T16:29:00Z</dcterms:modified>
</cp:coreProperties>
</file>